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EC83" w14:textId="5313F4FE" w:rsidR="002C0FF1" w:rsidRDefault="002C0FF1" w:rsidP="002C0FF1">
      <w:pPr>
        <w:pStyle w:val="NoSpacing"/>
        <w:jc w:val="center"/>
      </w:pPr>
      <w:r>
        <w:rPr>
          <w:noProof/>
        </w:rPr>
        <w:drawing>
          <wp:inline distT="0" distB="0" distL="0" distR="0" wp14:anchorId="3FAA8319" wp14:editId="4B919F9C">
            <wp:extent cx="1668780" cy="5181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C49E0" w14:textId="77777777" w:rsidR="002C0FF1" w:rsidRDefault="002C0FF1" w:rsidP="002C0FF1">
      <w:pPr>
        <w:pStyle w:val="NoSpacing"/>
      </w:pPr>
    </w:p>
    <w:p w14:paraId="161D9F8F" w14:textId="583A4956" w:rsidR="002C0FF1" w:rsidRPr="00225825" w:rsidRDefault="002C0FF1" w:rsidP="002C0FF1">
      <w:pPr>
        <w:pStyle w:val="NoSpacing"/>
        <w:rPr>
          <w:rFonts w:cstheme="minorHAnsi"/>
          <w:b/>
          <w:bCs/>
          <w:sz w:val="32"/>
          <w:szCs w:val="32"/>
        </w:rPr>
      </w:pPr>
      <w:r w:rsidRPr="00225825">
        <w:rPr>
          <w:rFonts w:cstheme="minorHAnsi"/>
          <w:b/>
          <w:bCs/>
          <w:sz w:val="32"/>
          <w:szCs w:val="32"/>
        </w:rPr>
        <w:t>Qualified Charitable Distribution (QCD)</w:t>
      </w:r>
    </w:p>
    <w:p w14:paraId="097EF1FE" w14:textId="5414A4E8" w:rsidR="002C0FF1" w:rsidRPr="002C0FF1" w:rsidRDefault="002C0FF1" w:rsidP="0022582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C0FF1">
        <w:rPr>
          <w:sz w:val="28"/>
          <w:szCs w:val="28"/>
        </w:rPr>
        <w:t>Make a gift using your IRA to support the AAUW’s work today</w:t>
      </w:r>
    </w:p>
    <w:p w14:paraId="661643DC" w14:textId="40EF0E81" w:rsidR="002C0FF1" w:rsidRPr="002C0FF1" w:rsidRDefault="002C0FF1" w:rsidP="0022582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C0FF1">
        <w:rPr>
          <w:sz w:val="28"/>
          <w:szCs w:val="28"/>
        </w:rPr>
        <w:t>Tax-free withdrawal</w:t>
      </w:r>
    </w:p>
    <w:p w14:paraId="53914C66" w14:textId="047072F0" w:rsidR="00225825" w:rsidRPr="00225825" w:rsidRDefault="002C0FF1" w:rsidP="002C0FF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25825">
        <w:rPr>
          <w:sz w:val="28"/>
          <w:szCs w:val="28"/>
        </w:rPr>
        <w:t>Fulfill your Required Minimum Distribution Federal law allows people age 701⁄2 or older to make direct transfers up to $100,000 per year per person</w:t>
      </w:r>
      <w:r w:rsidR="00225825" w:rsidRPr="00225825">
        <w:rPr>
          <w:sz w:val="28"/>
          <w:szCs w:val="28"/>
        </w:rPr>
        <w:t xml:space="preserve"> </w:t>
      </w:r>
      <w:r w:rsidRPr="00225825">
        <w:rPr>
          <w:sz w:val="28"/>
          <w:szCs w:val="28"/>
        </w:rPr>
        <w:t>to charitable organizations from their Individual Retirement Account (IRA), without the withdrawal being treated as taxable income. The withdrawal can be counted toward your Required Minimum Distribution.</w:t>
      </w:r>
    </w:p>
    <w:p w14:paraId="17A160D3" w14:textId="4C5F3793" w:rsidR="002C0FF1" w:rsidRPr="00225825" w:rsidRDefault="002C0FF1" w:rsidP="0022582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25825">
        <w:rPr>
          <w:sz w:val="28"/>
          <w:szCs w:val="28"/>
        </w:rPr>
        <w:t>Retirement plans, including 401(k)s, 403(b)s and IRAs, can be donated to AAUW directly upon death, which may help your heirs to avoid estate taxes. Alternatively, you can name AAUW as a beneficiary of a retirement plan. This is an easy way to leave a legacy to AAUW. Naming AAUW as the beneficiary of</w:t>
      </w:r>
      <w:r w:rsidR="00225825">
        <w:rPr>
          <w:sz w:val="28"/>
          <w:szCs w:val="28"/>
        </w:rPr>
        <w:t xml:space="preserve"> </w:t>
      </w:r>
      <w:r w:rsidRPr="00225825">
        <w:rPr>
          <w:sz w:val="28"/>
          <w:szCs w:val="28"/>
        </w:rPr>
        <w:t>other types of accounts — such as bank accounts and donor advised funds — is another straightforward option that allows you to make a lasting impact.</w:t>
      </w:r>
    </w:p>
    <w:p w14:paraId="62CBCC8D" w14:textId="7BE3DD96" w:rsidR="002C0FF1" w:rsidRDefault="002C0FF1" w:rsidP="00225825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C0FF1">
        <w:rPr>
          <w:sz w:val="28"/>
          <w:szCs w:val="28"/>
        </w:rPr>
        <w:t>Please check with your tax adviser before making your gift to determine the particular benefits to you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and your estate.</w:t>
      </w:r>
    </w:p>
    <w:p w14:paraId="6FB8C5DD" w14:textId="7EB54CDD" w:rsidR="00225825" w:rsidRDefault="00000000" w:rsidP="00225825">
      <w:pPr>
        <w:pStyle w:val="NoSpacing"/>
        <w:numPr>
          <w:ilvl w:val="0"/>
          <w:numId w:val="3"/>
        </w:numPr>
        <w:rPr>
          <w:sz w:val="28"/>
          <w:szCs w:val="28"/>
        </w:rPr>
      </w:pPr>
      <w:hyperlink w:anchor="_SAMPLE_LETTER_TO" w:history="1">
        <w:r w:rsidR="00225825" w:rsidRPr="009C40A5">
          <w:rPr>
            <w:rStyle w:val="Hyperlink"/>
            <w:sz w:val="28"/>
            <w:szCs w:val="28"/>
          </w:rPr>
          <w:t>Click here</w:t>
        </w:r>
      </w:hyperlink>
      <w:r w:rsidR="00225825">
        <w:rPr>
          <w:sz w:val="28"/>
          <w:szCs w:val="28"/>
        </w:rPr>
        <w:t xml:space="preserve"> to </w:t>
      </w:r>
      <w:r w:rsidR="009C40A5">
        <w:rPr>
          <w:sz w:val="28"/>
          <w:szCs w:val="28"/>
        </w:rPr>
        <w:t>view</w:t>
      </w:r>
      <w:r w:rsidR="00225825">
        <w:rPr>
          <w:sz w:val="28"/>
          <w:szCs w:val="28"/>
        </w:rPr>
        <w:t xml:space="preserve"> a sample letter for </w:t>
      </w:r>
      <w:r w:rsidR="009C40A5">
        <w:rPr>
          <w:sz w:val="28"/>
          <w:szCs w:val="28"/>
        </w:rPr>
        <w:t>making a charitable distribution</w:t>
      </w:r>
    </w:p>
    <w:p w14:paraId="3ABD852C" w14:textId="0C52B9F7" w:rsidR="00225825" w:rsidRDefault="00225825" w:rsidP="002C0FF1">
      <w:pPr>
        <w:pStyle w:val="NoSpacing"/>
        <w:rPr>
          <w:sz w:val="28"/>
          <w:szCs w:val="28"/>
        </w:rPr>
      </w:pPr>
    </w:p>
    <w:p w14:paraId="5CB4FFFC" w14:textId="71AF4DD9" w:rsidR="009C40A5" w:rsidRPr="002C0FF1" w:rsidRDefault="009C40A5" w:rsidP="009C40A5">
      <w:pPr>
        <w:pStyle w:val="Heading1"/>
      </w:pPr>
      <w:r>
        <w:t>Questions and Answers on making a distribution</w:t>
      </w:r>
    </w:p>
    <w:p w14:paraId="3F7329CB" w14:textId="77777777" w:rsidR="002C0FF1" w:rsidRPr="00225825" w:rsidRDefault="002C0FF1" w:rsidP="002C0FF1">
      <w:pPr>
        <w:pStyle w:val="NoSpacing"/>
        <w:rPr>
          <w:b/>
          <w:bCs/>
          <w:sz w:val="28"/>
          <w:szCs w:val="28"/>
        </w:rPr>
      </w:pPr>
      <w:r w:rsidRPr="00225825">
        <w:rPr>
          <w:b/>
          <w:bCs/>
          <w:sz w:val="28"/>
          <w:szCs w:val="28"/>
        </w:rPr>
        <w:t>From which accounts can I make transfers?</w:t>
      </w:r>
    </w:p>
    <w:p w14:paraId="7827819A" w14:textId="54DD33BD" w:rsidR="002C0FF1" w:rsidRP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Transfers must come from your IRA, made payable to AAUW (Federal Tax ID #52-6037388). 401(k),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403(b), and other retirement plans do not qualify. Ask your advisor about transferring funds from these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other accounts to an IRA.</w:t>
      </w:r>
    </w:p>
    <w:p w14:paraId="1EA3E503" w14:textId="77777777" w:rsidR="002C0FF1" w:rsidRP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How do I make my gift?</w:t>
      </w:r>
    </w:p>
    <w:p w14:paraId="10956581" w14:textId="77777777" w:rsidR="002C0FF1" w:rsidRP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Contact your IRA custodian and follow their procedures to request a “Qualified Charitable Distribution.”</w:t>
      </w:r>
    </w:p>
    <w:p w14:paraId="66144A62" w14:textId="1380C0B5" w:rsidR="002C0FF1" w:rsidRP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The check must be accompanied by your name and address information in order for you to receive a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written acknowledgement from us.</w:t>
      </w:r>
    </w:p>
    <w:p w14:paraId="48046114" w14:textId="77777777" w:rsidR="009C40A5" w:rsidRDefault="009C40A5" w:rsidP="002C0FF1">
      <w:pPr>
        <w:pStyle w:val="NoSpacing"/>
        <w:rPr>
          <w:sz w:val="28"/>
          <w:szCs w:val="28"/>
        </w:rPr>
      </w:pPr>
    </w:p>
    <w:p w14:paraId="710470BE" w14:textId="77777777" w:rsidR="009C40A5" w:rsidRDefault="009C40A5" w:rsidP="002C0FF1">
      <w:pPr>
        <w:pStyle w:val="NoSpacing"/>
        <w:rPr>
          <w:sz w:val="28"/>
          <w:szCs w:val="28"/>
        </w:rPr>
      </w:pPr>
    </w:p>
    <w:p w14:paraId="34B5A2E7" w14:textId="77777777" w:rsidR="009C40A5" w:rsidRDefault="009C40A5" w:rsidP="002C0FF1">
      <w:pPr>
        <w:pStyle w:val="NoSpacing"/>
        <w:rPr>
          <w:sz w:val="28"/>
          <w:szCs w:val="28"/>
        </w:rPr>
      </w:pPr>
    </w:p>
    <w:p w14:paraId="33767F26" w14:textId="37375521" w:rsidR="002C0FF1" w:rsidRP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Please provide the recipient information below to your custodian, along with our Tax ID #52-6037388.</w:t>
      </w:r>
    </w:p>
    <w:p w14:paraId="63F89DB5" w14:textId="77777777" w:rsidR="002C0FF1" w:rsidRP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Please direct your check, drawn on your IRA account and made payable to AAUW, to:</w:t>
      </w:r>
    </w:p>
    <w:p w14:paraId="242B33D5" w14:textId="77777777" w:rsidR="002C0FF1" w:rsidRDefault="002C0FF1" w:rsidP="002C0FF1">
      <w:pPr>
        <w:pStyle w:val="NoSpacing"/>
        <w:rPr>
          <w:sz w:val="28"/>
          <w:szCs w:val="28"/>
        </w:rPr>
      </w:pPr>
    </w:p>
    <w:p w14:paraId="53C71ED7" w14:textId="257F6AA6" w:rsidR="002C0FF1" w:rsidRPr="009C40A5" w:rsidRDefault="002C0FF1" w:rsidP="002C0FF1">
      <w:pPr>
        <w:pStyle w:val="NoSpacing"/>
        <w:rPr>
          <w:i/>
          <w:iCs/>
          <w:sz w:val="28"/>
          <w:szCs w:val="28"/>
        </w:rPr>
      </w:pPr>
      <w:r w:rsidRPr="009C40A5">
        <w:rPr>
          <w:i/>
          <w:iCs/>
          <w:sz w:val="28"/>
          <w:szCs w:val="28"/>
        </w:rPr>
        <w:t>AAUW</w:t>
      </w:r>
    </w:p>
    <w:p w14:paraId="18F70223" w14:textId="77777777" w:rsidR="002C0FF1" w:rsidRPr="009C40A5" w:rsidRDefault="002C0FF1" w:rsidP="002C0FF1">
      <w:pPr>
        <w:pStyle w:val="NoSpacing"/>
        <w:rPr>
          <w:i/>
          <w:iCs/>
          <w:sz w:val="28"/>
          <w:szCs w:val="28"/>
        </w:rPr>
      </w:pPr>
      <w:r w:rsidRPr="009C40A5">
        <w:rPr>
          <w:i/>
          <w:iCs/>
          <w:sz w:val="28"/>
          <w:szCs w:val="28"/>
        </w:rPr>
        <w:t>Attn: Planned Giving– IRA Distribution</w:t>
      </w:r>
    </w:p>
    <w:p w14:paraId="5719BEFF" w14:textId="77777777" w:rsidR="002C0FF1" w:rsidRPr="009C40A5" w:rsidRDefault="002C0FF1" w:rsidP="002C0FF1">
      <w:pPr>
        <w:pStyle w:val="NoSpacing"/>
        <w:rPr>
          <w:i/>
          <w:iCs/>
          <w:sz w:val="28"/>
          <w:szCs w:val="28"/>
        </w:rPr>
      </w:pPr>
      <w:r w:rsidRPr="009C40A5">
        <w:rPr>
          <w:i/>
          <w:iCs/>
          <w:sz w:val="28"/>
          <w:szCs w:val="28"/>
        </w:rPr>
        <w:t>1310 L St. NW, Suite 1000, Washington, DC 20005125</w:t>
      </w:r>
    </w:p>
    <w:p w14:paraId="11C12504" w14:textId="77777777" w:rsidR="002C0FF1" w:rsidRPr="002C0FF1" w:rsidRDefault="002C0FF1" w:rsidP="002C0FF1">
      <w:pPr>
        <w:pStyle w:val="NoSpacing"/>
        <w:rPr>
          <w:sz w:val="28"/>
          <w:szCs w:val="28"/>
        </w:rPr>
      </w:pPr>
    </w:p>
    <w:p w14:paraId="39B5BEE7" w14:textId="77777777" w:rsidR="002C0FF1" w:rsidRPr="00225825" w:rsidRDefault="002C0FF1" w:rsidP="002C0FF1">
      <w:pPr>
        <w:pStyle w:val="NoSpacing"/>
        <w:rPr>
          <w:b/>
          <w:bCs/>
          <w:sz w:val="28"/>
          <w:szCs w:val="28"/>
        </w:rPr>
      </w:pPr>
      <w:r w:rsidRPr="00225825">
        <w:rPr>
          <w:b/>
          <w:bCs/>
          <w:sz w:val="28"/>
          <w:szCs w:val="28"/>
        </w:rPr>
        <w:t>Can I deposit my IRA withdrawal in my personal, non-IRA account, then write</w:t>
      </w:r>
    </w:p>
    <w:p w14:paraId="0C698374" w14:textId="77777777" w:rsidR="002C0FF1" w:rsidRPr="00225825" w:rsidRDefault="002C0FF1" w:rsidP="002C0FF1">
      <w:pPr>
        <w:pStyle w:val="NoSpacing"/>
        <w:rPr>
          <w:b/>
          <w:bCs/>
          <w:sz w:val="28"/>
          <w:szCs w:val="28"/>
        </w:rPr>
      </w:pPr>
      <w:r w:rsidRPr="00225825">
        <w:rPr>
          <w:b/>
          <w:bCs/>
          <w:sz w:val="28"/>
          <w:szCs w:val="28"/>
        </w:rPr>
        <w:t>a check from that account?</w:t>
      </w:r>
    </w:p>
    <w:p w14:paraId="5125F3E2" w14:textId="13AAA980" w:rsid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No, the funds must be transferred directly from your IRA. If not, you must report the withdrawal as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taxable income.</w:t>
      </w:r>
    </w:p>
    <w:p w14:paraId="1535560A" w14:textId="77777777" w:rsidR="00225825" w:rsidRPr="002C0FF1" w:rsidRDefault="00225825" w:rsidP="002C0FF1">
      <w:pPr>
        <w:pStyle w:val="NoSpacing"/>
        <w:rPr>
          <w:sz w:val="28"/>
          <w:szCs w:val="28"/>
        </w:rPr>
      </w:pPr>
    </w:p>
    <w:p w14:paraId="380A0FCD" w14:textId="77777777" w:rsidR="002C0FF1" w:rsidRPr="00225825" w:rsidRDefault="002C0FF1" w:rsidP="002C0FF1">
      <w:pPr>
        <w:pStyle w:val="NoSpacing"/>
        <w:rPr>
          <w:b/>
          <w:bCs/>
          <w:sz w:val="28"/>
          <w:szCs w:val="28"/>
        </w:rPr>
      </w:pPr>
      <w:r w:rsidRPr="00225825">
        <w:rPr>
          <w:b/>
          <w:bCs/>
          <w:sz w:val="28"/>
          <w:szCs w:val="28"/>
        </w:rPr>
        <w:t>My IRA custodian wants to mail a check directly to the charity. Is that</w:t>
      </w:r>
    </w:p>
    <w:p w14:paraId="750CF81F" w14:textId="77777777" w:rsidR="002C0FF1" w:rsidRPr="00225825" w:rsidRDefault="002C0FF1" w:rsidP="002C0FF1">
      <w:pPr>
        <w:pStyle w:val="NoSpacing"/>
        <w:rPr>
          <w:b/>
          <w:bCs/>
          <w:sz w:val="28"/>
          <w:szCs w:val="28"/>
        </w:rPr>
      </w:pPr>
      <w:r w:rsidRPr="00225825">
        <w:rPr>
          <w:b/>
          <w:bCs/>
          <w:sz w:val="28"/>
          <w:szCs w:val="28"/>
        </w:rPr>
        <w:t>allowed?</w:t>
      </w:r>
    </w:p>
    <w:p w14:paraId="1040FC15" w14:textId="25677F03" w:rsidR="002C0FF1" w:rsidRP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Yes, many custodians will mail a check directly to the charity. However, if you want a written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acknowledgment, it’s important for you to instruct your custodian to include your name and address.</w:t>
      </w:r>
    </w:p>
    <w:p w14:paraId="28137238" w14:textId="77777777" w:rsidR="002C0FF1" w:rsidRP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Please provide the attached letter to your IRA administrator for this purpose.</w:t>
      </w:r>
    </w:p>
    <w:p w14:paraId="3DDEFD30" w14:textId="77777777" w:rsidR="00225825" w:rsidRDefault="00225825" w:rsidP="002C0FF1">
      <w:pPr>
        <w:pStyle w:val="NoSpacing"/>
        <w:rPr>
          <w:b/>
          <w:bCs/>
          <w:sz w:val="28"/>
          <w:szCs w:val="28"/>
        </w:rPr>
      </w:pPr>
    </w:p>
    <w:p w14:paraId="0D1197DA" w14:textId="3A327C80" w:rsidR="002C0FF1" w:rsidRPr="00225825" w:rsidRDefault="002C0FF1" w:rsidP="002C0FF1">
      <w:pPr>
        <w:pStyle w:val="NoSpacing"/>
        <w:rPr>
          <w:b/>
          <w:bCs/>
          <w:sz w:val="28"/>
          <w:szCs w:val="28"/>
        </w:rPr>
      </w:pPr>
      <w:r w:rsidRPr="00225825">
        <w:rPr>
          <w:b/>
          <w:bCs/>
          <w:sz w:val="28"/>
          <w:szCs w:val="28"/>
        </w:rPr>
        <w:t>Do I need to notify AAUW about my QCD?</w:t>
      </w:r>
    </w:p>
    <w:p w14:paraId="1FF7209D" w14:textId="6F391BCE" w:rsidR="002C0FF1" w:rsidRP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Yes, please notify us by emailing Verna Gibson at Gibsonv@aauw.org when your gift is on the way and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provide the following information:</w:t>
      </w:r>
    </w:p>
    <w:p w14:paraId="66AAF063" w14:textId="5BD64583" w:rsidR="002C0FF1" w:rsidRPr="002C0FF1" w:rsidRDefault="002C0FF1" w:rsidP="0022582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2C0FF1">
        <w:rPr>
          <w:sz w:val="28"/>
          <w:szCs w:val="28"/>
        </w:rPr>
        <w:t>Gift amount</w:t>
      </w:r>
    </w:p>
    <w:p w14:paraId="46D4FF80" w14:textId="46359FAF" w:rsidR="002C0FF1" w:rsidRPr="002C0FF1" w:rsidRDefault="002C0FF1" w:rsidP="0022582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2C0FF1">
        <w:rPr>
          <w:sz w:val="28"/>
          <w:szCs w:val="28"/>
        </w:rPr>
        <w:t>Your name and address</w:t>
      </w:r>
    </w:p>
    <w:p w14:paraId="745A9CCD" w14:textId="123BE866" w:rsidR="002C0FF1" w:rsidRPr="002C0FF1" w:rsidRDefault="002C0FF1" w:rsidP="0022582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2C0FF1">
        <w:rPr>
          <w:sz w:val="28"/>
          <w:szCs w:val="28"/>
        </w:rPr>
        <w:t>Name of the financial institution sending your gift</w:t>
      </w:r>
    </w:p>
    <w:p w14:paraId="0A1268E9" w14:textId="77777777" w:rsidR="00225825" w:rsidRDefault="00225825" w:rsidP="002C0FF1">
      <w:pPr>
        <w:pStyle w:val="NoSpacing"/>
        <w:rPr>
          <w:b/>
          <w:bCs/>
          <w:sz w:val="28"/>
          <w:szCs w:val="28"/>
        </w:rPr>
      </w:pPr>
    </w:p>
    <w:p w14:paraId="533E535E" w14:textId="1B0E2E49" w:rsidR="002C0FF1" w:rsidRPr="00225825" w:rsidRDefault="002C0FF1" w:rsidP="002C0FF1">
      <w:pPr>
        <w:pStyle w:val="NoSpacing"/>
        <w:rPr>
          <w:b/>
          <w:bCs/>
          <w:sz w:val="28"/>
          <w:szCs w:val="28"/>
        </w:rPr>
      </w:pPr>
      <w:r w:rsidRPr="00225825">
        <w:rPr>
          <w:b/>
          <w:bCs/>
          <w:sz w:val="28"/>
          <w:szCs w:val="28"/>
        </w:rPr>
        <w:t>Will I receive a gift acknowledgement?</w:t>
      </w:r>
    </w:p>
    <w:p w14:paraId="51C6FC24" w14:textId="18144B1C" w:rsid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We can only mail an acknowledgement to you if your name and address are provided along with the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check (use letter provided) or if you notify us about your gift by emailing planned-giving@aauw.org. You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may not use the acknowledgement to claim a deduction. (See “tax implications” below.)</w:t>
      </w:r>
    </w:p>
    <w:p w14:paraId="5D923CD9" w14:textId="4E353C34" w:rsidR="009C40A5" w:rsidRDefault="009C40A5" w:rsidP="002C0FF1">
      <w:pPr>
        <w:pStyle w:val="NoSpacing"/>
        <w:rPr>
          <w:sz w:val="28"/>
          <w:szCs w:val="28"/>
        </w:rPr>
      </w:pPr>
    </w:p>
    <w:p w14:paraId="6B537BE4" w14:textId="7CC4D455" w:rsidR="009C40A5" w:rsidRDefault="009C40A5" w:rsidP="002C0FF1">
      <w:pPr>
        <w:pStyle w:val="NoSpacing"/>
        <w:rPr>
          <w:sz w:val="28"/>
          <w:szCs w:val="28"/>
        </w:rPr>
      </w:pPr>
    </w:p>
    <w:p w14:paraId="2612C07C" w14:textId="77777777" w:rsidR="009C40A5" w:rsidRPr="002C0FF1" w:rsidRDefault="009C40A5" w:rsidP="002C0FF1">
      <w:pPr>
        <w:pStyle w:val="NoSpacing"/>
        <w:rPr>
          <w:sz w:val="28"/>
          <w:szCs w:val="28"/>
        </w:rPr>
      </w:pPr>
    </w:p>
    <w:p w14:paraId="23ABC955" w14:textId="77777777" w:rsidR="00225825" w:rsidRDefault="00225825" w:rsidP="002C0FF1">
      <w:pPr>
        <w:pStyle w:val="NoSpacing"/>
        <w:rPr>
          <w:b/>
          <w:bCs/>
          <w:sz w:val="28"/>
          <w:szCs w:val="28"/>
        </w:rPr>
      </w:pPr>
    </w:p>
    <w:p w14:paraId="59C3C4B2" w14:textId="7F4F6392" w:rsidR="002C0FF1" w:rsidRPr="00225825" w:rsidRDefault="002C0FF1" w:rsidP="002C0FF1">
      <w:pPr>
        <w:pStyle w:val="NoSpacing"/>
        <w:rPr>
          <w:b/>
          <w:bCs/>
          <w:sz w:val="28"/>
          <w:szCs w:val="28"/>
        </w:rPr>
      </w:pPr>
      <w:r w:rsidRPr="00225825">
        <w:rPr>
          <w:b/>
          <w:bCs/>
          <w:sz w:val="28"/>
          <w:szCs w:val="28"/>
        </w:rPr>
        <w:t>What are the tax implications?</w:t>
      </w:r>
    </w:p>
    <w:p w14:paraId="18DF0977" w14:textId="72B3A55B" w:rsidR="002C0FF1" w:rsidRP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Federal: The transfer is not recognized as a taxable withdrawal from your IRA. Because the transfer is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treated as a nontaxable event, it does not afford you an income tax deduction.</w:t>
      </w:r>
    </w:p>
    <w:p w14:paraId="5E35B354" w14:textId="04C8C2DE" w:rsidR="002C0FF1" w:rsidRP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State: Tax laws vary by state. Some states have a state income tax and will include the transfer as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income. Of those, some will allow for a state income tax charitable deduction and others will not. Other</w:t>
      </w:r>
      <w:r>
        <w:rPr>
          <w:sz w:val="28"/>
          <w:szCs w:val="28"/>
        </w:rPr>
        <w:t xml:space="preserve"> </w:t>
      </w:r>
      <w:r w:rsidRPr="002C0FF1">
        <w:rPr>
          <w:sz w:val="28"/>
          <w:szCs w:val="28"/>
        </w:rPr>
        <w:t>states base their state income tax on the federal income or federal tax paid.</w:t>
      </w:r>
    </w:p>
    <w:p w14:paraId="09ECCB51" w14:textId="77777777" w:rsidR="00225825" w:rsidRDefault="00225825" w:rsidP="002C0FF1">
      <w:pPr>
        <w:pStyle w:val="NoSpacing"/>
        <w:rPr>
          <w:b/>
          <w:bCs/>
          <w:sz w:val="28"/>
          <w:szCs w:val="28"/>
        </w:rPr>
      </w:pPr>
    </w:p>
    <w:p w14:paraId="4D2D7C60" w14:textId="10578DEF" w:rsidR="002C0FF1" w:rsidRPr="00225825" w:rsidRDefault="002C0FF1" w:rsidP="002C0FF1">
      <w:pPr>
        <w:pStyle w:val="NoSpacing"/>
        <w:rPr>
          <w:b/>
          <w:bCs/>
          <w:sz w:val="28"/>
          <w:szCs w:val="28"/>
        </w:rPr>
      </w:pPr>
      <w:r w:rsidRPr="00225825">
        <w:rPr>
          <w:b/>
          <w:bCs/>
          <w:sz w:val="28"/>
          <w:szCs w:val="28"/>
        </w:rPr>
        <w:t>Can I use a QCD to fund a charitable gift annuity?</w:t>
      </w:r>
    </w:p>
    <w:p w14:paraId="71659194" w14:textId="69E8F7AF" w:rsidR="002C0FF1" w:rsidRDefault="002C0FF1" w:rsidP="002C0FF1">
      <w:pPr>
        <w:pStyle w:val="NoSpacing"/>
        <w:rPr>
          <w:sz w:val="28"/>
          <w:szCs w:val="28"/>
        </w:rPr>
      </w:pPr>
      <w:r w:rsidRPr="002C0FF1">
        <w:rPr>
          <w:sz w:val="28"/>
          <w:szCs w:val="28"/>
        </w:rPr>
        <w:t>No, gift annuities are not eligible.</w:t>
      </w:r>
    </w:p>
    <w:p w14:paraId="2972E066" w14:textId="37176B24" w:rsidR="009C40A5" w:rsidRDefault="009C40A5" w:rsidP="002C0FF1">
      <w:pPr>
        <w:pStyle w:val="NoSpacing"/>
        <w:rPr>
          <w:sz w:val="28"/>
          <w:szCs w:val="28"/>
        </w:rPr>
      </w:pPr>
    </w:p>
    <w:p w14:paraId="187625DD" w14:textId="367670B5" w:rsidR="009C40A5" w:rsidRPr="009C40A5" w:rsidRDefault="00000000" w:rsidP="002C0FF1">
      <w:pPr>
        <w:pStyle w:val="NoSpacing"/>
        <w:rPr>
          <w:b/>
          <w:bCs/>
          <w:i/>
          <w:iCs/>
          <w:sz w:val="28"/>
          <w:szCs w:val="28"/>
          <w:u w:val="single"/>
        </w:rPr>
      </w:pPr>
      <w:hyperlink w:anchor="_SAMPLE_LETTER_TO" w:history="1">
        <w:r w:rsidR="009C40A5" w:rsidRPr="009C40A5">
          <w:rPr>
            <w:rStyle w:val="Hyperlink"/>
            <w:b/>
            <w:bCs/>
            <w:i/>
            <w:iCs/>
            <w:sz w:val="28"/>
            <w:szCs w:val="28"/>
          </w:rPr>
          <w:t>Sample letter</w:t>
        </w:r>
        <w:r w:rsidR="009C40A5">
          <w:rPr>
            <w:rStyle w:val="Hyperlink"/>
            <w:b/>
            <w:bCs/>
            <w:i/>
            <w:iCs/>
            <w:sz w:val="28"/>
            <w:szCs w:val="28"/>
          </w:rPr>
          <w:t xml:space="preserve"> for making a charitable distribution</w:t>
        </w:r>
        <w:r w:rsidR="009C40A5" w:rsidRPr="009C40A5">
          <w:rPr>
            <w:rStyle w:val="Hyperlink"/>
            <w:b/>
            <w:bCs/>
            <w:i/>
            <w:iCs/>
            <w:sz w:val="28"/>
            <w:szCs w:val="28"/>
          </w:rPr>
          <w:t xml:space="preserve"> below</w:t>
        </w:r>
      </w:hyperlink>
    </w:p>
    <w:p w14:paraId="78B5C9F2" w14:textId="7D8225B9" w:rsidR="002C0FF1" w:rsidRDefault="00225825" w:rsidP="002C0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</w:t>
      </w:r>
    </w:p>
    <w:p w14:paraId="04EE36C7" w14:textId="33BE9546" w:rsidR="009C40A5" w:rsidRDefault="009C40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717D84" w14:textId="77777777" w:rsidR="00225825" w:rsidRDefault="00225825" w:rsidP="002C0FF1">
      <w:pPr>
        <w:pStyle w:val="NoSpacing"/>
        <w:rPr>
          <w:sz w:val="24"/>
          <w:szCs w:val="24"/>
        </w:rPr>
      </w:pPr>
    </w:p>
    <w:p w14:paraId="5E49A5F6" w14:textId="1E574D77" w:rsidR="002C0FF1" w:rsidRPr="00225825" w:rsidRDefault="002C0FF1" w:rsidP="0015754A">
      <w:pPr>
        <w:pStyle w:val="Heading1"/>
      </w:pPr>
      <w:bookmarkStart w:id="0" w:name="_SAMPLE_LETTER_TO"/>
      <w:bookmarkEnd w:id="0"/>
      <w:r w:rsidRPr="00225825">
        <w:t>SAMPLE LETTER TO PROVIDE TO YOUR IRA ADMINISTRATOR TO INITIATE YOUR 202</w:t>
      </w:r>
      <w:r w:rsidR="00F23E7A">
        <w:t>3</w:t>
      </w:r>
    </w:p>
    <w:p w14:paraId="4A70BAB7" w14:textId="77777777" w:rsidR="002C0FF1" w:rsidRPr="002C0FF1" w:rsidRDefault="002C0FF1" w:rsidP="002C0FF1">
      <w:pPr>
        <w:pStyle w:val="NoSpacing"/>
        <w:rPr>
          <w:sz w:val="24"/>
          <w:szCs w:val="24"/>
        </w:rPr>
      </w:pPr>
    </w:p>
    <w:p w14:paraId="61B7CAFB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CHARITABLE DISTRIBUTION</w:t>
      </w:r>
    </w:p>
    <w:p w14:paraId="62F2EA7B" w14:textId="77777777" w:rsidR="002C0FF1" w:rsidRPr="002C0FF1" w:rsidRDefault="002C0FF1" w:rsidP="002C0FF1">
      <w:pPr>
        <w:pStyle w:val="NoSpacing"/>
        <w:rPr>
          <w:sz w:val="24"/>
          <w:szCs w:val="24"/>
        </w:rPr>
      </w:pPr>
    </w:p>
    <w:p w14:paraId="1C1A4EB9" w14:textId="36D3CE6D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______________________, 202</w:t>
      </w:r>
      <w:r w:rsidR="00F23E7A">
        <w:rPr>
          <w:sz w:val="24"/>
          <w:szCs w:val="24"/>
        </w:rPr>
        <w:t>3</w:t>
      </w:r>
    </w:p>
    <w:p w14:paraId="384AC11C" w14:textId="77777777" w:rsidR="002C0FF1" w:rsidRPr="002C0FF1" w:rsidRDefault="002C0FF1" w:rsidP="002C0FF1">
      <w:pPr>
        <w:pStyle w:val="NoSpacing"/>
        <w:rPr>
          <w:sz w:val="24"/>
          <w:szCs w:val="24"/>
        </w:rPr>
      </w:pPr>
    </w:p>
    <w:p w14:paraId="26DF27F7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Name of IRA Administrator:</w:t>
      </w:r>
    </w:p>
    <w:p w14:paraId="5A0CEB92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IRA Administrator Address:</w:t>
      </w:r>
    </w:p>
    <w:p w14:paraId="3CB62CC3" w14:textId="21E96D44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RE: Charitable Distribution from my IRA Account # __________________________</w:t>
      </w:r>
    </w:p>
    <w:p w14:paraId="131184F9" w14:textId="77777777" w:rsidR="002C0FF1" w:rsidRPr="002C0FF1" w:rsidRDefault="002C0FF1" w:rsidP="002C0FF1">
      <w:pPr>
        <w:pStyle w:val="NoSpacing"/>
        <w:rPr>
          <w:sz w:val="24"/>
          <w:szCs w:val="24"/>
        </w:rPr>
      </w:pPr>
    </w:p>
    <w:p w14:paraId="33DFFDD2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To Whom It May Concern:</w:t>
      </w:r>
    </w:p>
    <w:p w14:paraId="405CF760" w14:textId="549CF7DC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Please accept this letter as my request to make a qualified charitable distribution from the account</w:t>
      </w:r>
      <w:r>
        <w:rPr>
          <w:sz w:val="24"/>
          <w:szCs w:val="24"/>
        </w:rPr>
        <w:t xml:space="preserve"> </w:t>
      </w:r>
      <w:r w:rsidRPr="002C0FF1">
        <w:rPr>
          <w:sz w:val="24"/>
          <w:szCs w:val="24"/>
        </w:rPr>
        <w:t>referenced above, as provided in The Protecting Americans from Tax Hikes Act of 2015 and Section</w:t>
      </w:r>
      <w:r>
        <w:rPr>
          <w:sz w:val="24"/>
          <w:szCs w:val="24"/>
        </w:rPr>
        <w:t xml:space="preserve"> </w:t>
      </w:r>
      <w:r w:rsidRPr="002C0FF1">
        <w:rPr>
          <w:sz w:val="24"/>
          <w:szCs w:val="24"/>
        </w:rPr>
        <w:t>408(d)(8) of the Internal Revenue Code of 1986, as amended.</w:t>
      </w:r>
    </w:p>
    <w:p w14:paraId="498B02BA" w14:textId="24DDA44A" w:rsid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Please issue a check in the amount of $___________ payable to AAUW and mail it to:</w:t>
      </w:r>
    </w:p>
    <w:p w14:paraId="65F47DE7" w14:textId="77777777" w:rsidR="002C0FF1" w:rsidRPr="002C0FF1" w:rsidRDefault="002C0FF1" w:rsidP="002C0FF1">
      <w:pPr>
        <w:pStyle w:val="NoSpacing"/>
        <w:rPr>
          <w:sz w:val="24"/>
          <w:szCs w:val="24"/>
        </w:rPr>
      </w:pPr>
    </w:p>
    <w:p w14:paraId="74F48623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The American Association of University Women</w:t>
      </w:r>
    </w:p>
    <w:p w14:paraId="63CAF47C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1310 L Street NW, Suite 1000</w:t>
      </w:r>
    </w:p>
    <w:p w14:paraId="7C1217FA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Washington, DC 20005</w:t>
      </w:r>
    </w:p>
    <w:p w14:paraId="5D2ED757" w14:textId="6F8EEAA5" w:rsid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AAUW’s tax identification number is 52-6037388.</w:t>
      </w:r>
    </w:p>
    <w:p w14:paraId="58CCB314" w14:textId="77777777" w:rsidR="002C0FF1" w:rsidRPr="002C0FF1" w:rsidRDefault="002C0FF1" w:rsidP="002C0FF1">
      <w:pPr>
        <w:pStyle w:val="NoSpacing"/>
        <w:rPr>
          <w:sz w:val="24"/>
          <w:szCs w:val="24"/>
        </w:rPr>
      </w:pPr>
    </w:p>
    <w:p w14:paraId="3B028B47" w14:textId="2B21F593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In your transmittal to the charity, please indicate my name and address as the donor of record and</w:t>
      </w:r>
      <w:r>
        <w:rPr>
          <w:sz w:val="24"/>
          <w:szCs w:val="24"/>
        </w:rPr>
        <w:t xml:space="preserve"> </w:t>
      </w:r>
      <w:r w:rsidRPr="002C0FF1">
        <w:rPr>
          <w:sz w:val="24"/>
          <w:szCs w:val="24"/>
        </w:rPr>
        <w:t>copy me on your correspondence in connection with this transfer. It is my intention to have this transfer</w:t>
      </w:r>
      <w:r>
        <w:rPr>
          <w:sz w:val="24"/>
          <w:szCs w:val="24"/>
        </w:rPr>
        <w:t xml:space="preserve"> </w:t>
      </w:r>
      <w:r w:rsidRPr="002C0FF1">
        <w:rPr>
          <w:sz w:val="24"/>
          <w:szCs w:val="24"/>
        </w:rPr>
        <w:t>qualify for exclusion from my taxable income during the 202</w:t>
      </w:r>
      <w:r w:rsidR="00F23E7A">
        <w:rPr>
          <w:sz w:val="24"/>
          <w:szCs w:val="24"/>
        </w:rPr>
        <w:t>3</w:t>
      </w:r>
      <w:r w:rsidRPr="002C0FF1">
        <w:rPr>
          <w:sz w:val="24"/>
          <w:szCs w:val="24"/>
        </w:rPr>
        <w:t xml:space="preserve"> tax year. Therefore, it is imperative that</w:t>
      </w:r>
      <w:r>
        <w:rPr>
          <w:sz w:val="24"/>
          <w:szCs w:val="24"/>
        </w:rPr>
        <w:t xml:space="preserve"> </w:t>
      </w:r>
      <w:r w:rsidRPr="002C0FF1">
        <w:rPr>
          <w:sz w:val="24"/>
          <w:szCs w:val="24"/>
        </w:rPr>
        <w:t>this distribution be delivered no later than December 31, 202</w:t>
      </w:r>
      <w:r w:rsidR="00F23E7A">
        <w:rPr>
          <w:sz w:val="24"/>
          <w:szCs w:val="24"/>
        </w:rPr>
        <w:t>3</w:t>
      </w:r>
      <w:r w:rsidRPr="002C0FF1">
        <w:rPr>
          <w:sz w:val="24"/>
          <w:szCs w:val="24"/>
        </w:rPr>
        <w:t>.</w:t>
      </w:r>
    </w:p>
    <w:p w14:paraId="56FCA580" w14:textId="69E675E4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If you have any questions or need to contact me, I can be reached at [insert YOUR TELEPHONE NUMBER</w:t>
      </w:r>
      <w:r>
        <w:rPr>
          <w:sz w:val="24"/>
          <w:szCs w:val="24"/>
        </w:rPr>
        <w:t xml:space="preserve"> </w:t>
      </w:r>
      <w:r w:rsidRPr="002C0FF1">
        <w:rPr>
          <w:sz w:val="24"/>
          <w:szCs w:val="24"/>
        </w:rPr>
        <w:t>and/or YOUR EMAIL ADDRESS].</w:t>
      </w:r>
    </w:p>
    <w:p w14:paraId="35660807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Thank you for your prompt attention to and assistance in this matter.</w:t>
      </w:r>
    </w:p>
    <w:p w14:paraId="264EB6EE" w14:textId="77777777" w:rsidR="002C0FF1" w:rsidRPr="002C0FF1" w:rsidRDefault="002C0FF1" w:rsidP="002C0FF1">
      <w:pPr>
        <w:pStyle w:val="NoSpacing"/>
        <w:rPr>
          <w:sz w:val="24"/>
          <w:szCs w:val="24"/>
        </w:rPr>
      </w:pPr>
    </w:p>
    <w:p w14:paraId="34CC9FC1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Sincerely,</w:t>
      </w:r>
    </w:p>
    <w:p w14:paraId="29197A0B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YOUR NAME:</w:t>
      </w:r>
    </w:p>
    <w:p w14:paraId="516BC40C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YOUR ADDRESS:</w:t>
      </w:r>
    </w:p>
    <w:p w14:paraId="2E4CE836" w14:textId="77777777" w:rsidR="002C0FF1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YOUR TELEPHONE NUMBER:</w:t>
      </w:r>
    </w:p>
    <w:p w14:paraId="78042260" w14:textId="57753004" w:rsidR="003250A7" w:rsidRPr="002C0FF1" w:rsidRDefault="002C0FF1" w:rsidP="002C0FF1">
      <w:pPr>
        <w:pStyle w:val="NoSpacing"/>
        <w:rPr>
          <w:sz w:val="24"/>
          <w:szCs w:val="24"/>
        </w:rPr>
      </w:pPr>
      <w:r w:rsidRPr="002C0FF1">
        <w:rPr>
          <w:sz w:val="24"/>
          <w:szCs w:val="24"/>
        </w:rPr>
        <w:t>Cc: Planned Giving Department, AAUW, 1310 L Street NW, Suite 1000 Washington, DC 20005</w:t>
      </w:r>
    </w:p>
    <w:sectPr w:rsidR="003250A7" w:rsidRPr="002C0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BFD"/>
    <w:multiLevelType w:val="hybridMultilevel"/>
    <w:tmpl w:val="AD868624"/>
    <w:lvl w:ilvl="0" w:tplc="F8BCD6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0D2"/>
    <w:multiLevelType w:val="hybridMultilevel"/>
    <w:tmpl w:val="35B0F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2268C"/>
    <w:multiLevelType w:val="hybridMultilevel"/>
    <w:tmpl w:val="1A8E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4E4C"/>
    <w:multiLevelType w:val="hybridMultilevel"/>
    <w:tmpl w:val="ECB8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14672">
    <w:abstractNumId w:val="3"/>
  </w:num>
  <w:num w:numId="2" w16cid:durableId="1087731315">
    <w:abstractNumId w:val="0"/>
  </w:num>
  <w:num w:numId="3" w16cid:durableId="67584321">
    <w:abstractNumId w:val="1"/>
  </w:num>
  <w:num w:numId="4" w16cid:durableId="1931238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F1"/>
    <w:rsid w:val="0015754A"/>
    <w:rsid w:val="00225825"/>
    <w:rsid w:val="002C0FF1"/>
    <w:rsid w:val="003250A7"/>
    <w:rsid w:val="00542AA9"/>
    <w:rsid w:val="009C40A5"/>
    <w:rsid w:val="00F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36AC"/>
  <w15:chartTrackingRefBased/>
  <w15:docId w15:val="{F545618A-BAE0-4A41-9E07-A4F95ED2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F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75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4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Brown</dc:creator>
  <cp:keywords/>
  <dc:description/>
  <cp:lastModifiedBy>Admin</cp:lastModifiedBy>
  <cp:revision>2</cp:revision>
  <dcterms:created xsi:type="dcterms:W3CDTF">2023-03-30T19:16:00Z</dcterms:created>
  <dcterms:modified xsi:type="dcterms:W3CDTF">2023-03-30T19:16:00Z</dcterms:modified>
</cp:coreProperties>
</file>