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2B519" w14:textId="34AA9C6B" w:rsidR="00643CC0" w:rsidRDefault="00643CC0" w:rsidP="00C011CF">
      <w:pPr>
        <w:pStyle w:val="BodyA"/>
        <w:spacing w:after="0"/>
        <w:rPr>
          <w:noProof/>
          <w:lang w:val="en-US"/>
        </w:rPr>
      </w:pPr>
      <w:r>
        <w:rPr>
          <w:noProof/>
          <w:bdr w:val="none" w:sz="0" w:space="0" w:color="auto"/>
          <w:lang w:val="en-US"/>
        </w:rPr>
        <mc:AlternateContent>
          <mc:Choice Requires="wps">
            <w:drawing>
              <wp:anchor distT="0" distB="0" distL="114300" distR="114300" simplePos="0" relativeHeight="251659264" behindDoc="0" locked="0" layoutInCell="1" allowOverlap="1" wp14:anchorId="67A4F110" wp14:editId="67FEA1F9">
                <wp:simplePos x="0" y="0"/>
                <wp:positionH relativeFrom="column">
                  <wp:posOffset>2038350</wp:posOffset>
                </wp:positionH>
                <wp:positionV relativeFrom="paragraph">
                  <wp:posOffset>-896620</wp:posOffset>
                </wp:positionV>
                <wp:extent cx="2962275" cy="132397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2962275" cy="1323975"/>
                        </a:xfrm>
                        <a:prstGeom prst="rect">
                          <a:avLst/>
                        </a:prstGeom>
                        <a:solidFill>
                          <a:schemeClr val="lt1"/>
                        </a:solidFill>
                        <a:ln w="6350">
                          <a:noFill/>
                        </a:ln>
                      </wps:spPr>
                      <wps:txbx>
                        <w:txbxContent>
                          <w:p w14:paraId="1A8F795F" w14:textId="6AB7EF9B" w:rsidR="00643CC0" w:rsidRDefault="00643CC0">
                            <w:r>
                              <w:rPr>
                                <w:noProof/>
                              </w:rPr>
                              <w:drawing>
                                <wp:inline distT="0" distB="0" distL="0" distR="0" wp14:anchorId="29481C07" wp14:editId="4E680F76">
                                  <wp:extent cx="2696845" cy="969010"/>
                                  <wp:effectExtent l="0" t="0" r="8255" b="254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96845" cy="969010"/>
                                          </a:xfrm>
                                          <a:prstGeom prst="rect">
                                            <a:avLst/>
                                          </a:prstGeom>
                                        </pic:spPr>
                                      </pic:pic>
                                    </a:graphicData>
                                  </a:graphic>
                                </wp:inline>
                              </w:drawing>
                            </w:r>
                          </w:p>
                          <w:p w14:paraId="2D6FEF51" w14:textId="1F585ED1" w:rsidR="00643CC0" w:rsidRPr="00505C2B" w:rsidRDefault="00643CC0" w:rsidP="00643CC0">
                            <w:pPr>
                              <w:jc w:val="right"/>
                              <w:rPr>
                                <w:rFonts w:asciiTheme="minorHAnsi" w:hAnsiTheme="minorHAnsi" w:cstheme="minorHAnsi"/>
                                <w:b/>
                                <w:bCs/>
                                <w:color w:val="0B2346"/>
                                <w:sz w:val="32"/>
                                <w:szCs w:val="32"/>
                              </w:rPr>
                            </w:pPr>
                            <w:r w:rsidRPr="00505C2B">
                              <w:rPr>
                                <w:rFonts w:asciiTheme="minorHAnsi" w:hAnsiTheme="minorHAnsi" w:cstheme="minorHAnsi"/>
                                <w:b/>
                                <w:bCs/>
                                <w:color w:val="0B2346"/>
                                <w:sz w:val="32"/>
                                <w:szCs w:val="32"/>
                              </w:rPr>
                              <w:t>of Colorado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7A4F110" id="_x0000_t202" coordsize="21600,21600" o:spt="202" path="m,l,21600r21600,l21600,xe">
                <v:stroke joinstyle="miter"/>
                <v:path gradientshapeok="t" o:connecttype="rect"/>
              </v:shapetype>
              <v:shape id="Text Box 3" o:spid="_x0000_s1026" type="#_x0000_t202" style="position:absolute;margin-left:160.5pt;margin-top:-70.6pt;width:233.25pt;height:104.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" fillcolor="white [3201]" stroked="f" strokeweight=".5pt">
                <v:textbox>
                  <w:txbxContent>
                    <w:p w14:paraId="1A8F795F" w14:textId="6AB7EF9B" w:rsidR="00643CC0" w:rsidRDefault="00643CC0">
                      <w:r>
                        <w:rPr>
                          <w:noProof/>
                        </w:rPr>
                        <w:drawing>
                          <wp:inline distT="0" distB="0" distL="0" distR="0" wp14:anchorId="29481C07" wp14:editId="4E680F76">
                            <wp:extent cx="2696845" cy="969010"/>
                            <wp:effectExtent l="0" t="0" r="8255" b="254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96845" cy="969010"/>
                                    </a:xfrm>
                                    <a:prstGeom prst="rect">
                                      <a:avLst/>
                                    </a:prstGeom>
                                  </pic:spPr>
                                </pic:pic>
                              </a:graphicData>
                            </a:graphic>
                          </wp:inline>
                        </w:drawing>
                      </w:r>
                    </w:p>
                    <w:p w14:paraId="2D6FEF51" w14:textId="1F585ED1" w:rsidR="00643CC0" w:rsidRPr="00505C2B" w:rsidRDefault="00643CC0" w:rsidP="00643CC0">
                      <w:pPr>
                        <w:jc w:val="right"/>
                        <w:rPr>
                          <w:rFonts w:asciiTheme="minorHAnsi" w:hAnsiTheme="minorHAnsi" w:cstheme="minorHAnsi"/>
                          <w:b/>
                          <w:bCs/>
                          <w:color w:val="0B2346"/>
                          <w:sz w:val="32"/>
                          <w:szCs w:val="32"/>
                        </w:rPr>
                      </w:pPr>
                      <w:r w:rsidRPr="00505C2B">
                        <w:rPr>
                          <w:rFonts w:asciiTheme="minorHAnsi" w:hAnsiTheme="minorHAnsi" w:cstheme="minorHAnsi"/>
                          <w:b/>
                          <w:bCs/>
                          <w:color w:val="0B2346"/>
                          <w:sz w:val="32"/>
                          <w:szCs w:val="32"/>
                        </w:rPr>
                        <w:t>of Colorado</w:t>
                      </w:r>
                    </w:p>
                  </w:txbxContent>
                </v:textbox>
              </v:shape>
            </w:pict>
          </mc:Fallback>
        </mc:AlternateContent>
      </w:r>
    </w:p>
    <w:p w14:paraId="08689F5E" w14:textId="77777777" w:rsidR="00643CC0" w:rsidRDefault="00643CC0" w:rsidP="00C011CF">
      <w:pPr>
        <w:pStyle w:val="BodyA"/>
        <w:spacing w:after="0"/>
        <w:rPr>
          <w:noProof/>
          <w:lang w:val="en-US"/>
        </w:rPr>
      </w:pPr>
    </w:p>
    <w:p w14:paraId="7BC6B5D6" w14:textId="77777777" w:rsidR="00643CC0" w:rsidRDefault="00643CC0" w:rsidP="00C011CF">
      <w:pPr>
        <w:pStyle w:val="BodyA"/>
        <w:spacing w:after="0"/>
        <w:rPr>
          <w:noProof/>
          <w:lang w:val="en-US"/>
        </w:rPr>
      </w:pPr>
    </w:p>
    <w:p w14:paraId="5E533A31" w14:textId="4CE52032" w:rsidR="00BE5D43" w:rsidRPr="00643CC0" w:rsidRDefault="00BE5D43" w:rsidP="00505C2B">
      <w:pPr>
        <w:pStyle w:val="BodyA"/>
        <w:spacing w:after="0"/>
        <w:jc w:val="center"/>
        <w:rPr>
          <w:bCs/>
          <w:color w:val="2F5496" w:themeColor="accent5" w:themeShade="BF"/>
          <w:sz w:val="24"/>
          <w:szCs w:val="24"/>
        </w:rPr>
      </w:pPr>
      <w:r>
        <w:rPr>
          <w:b/>
          <w:bCs/>
          <w:sz w:val="28"/>
          <w:szCs w:val="28"/>
        </w:rPr>
        <w:t>BRANCH ANNUAL REPORT   2021-2022</w:t>
      </w:r>
    </w:p>
    <w:p w14:paraId="39EC4045" w14:textId="77777777" w:rsidR="00BE5D43" w:rsidRPr="00505C2B" w:rsidRDefault="00BE5D43" w:rsidP="00BE5D43">
      <w:pPr>
        <w:pStyle w:val="BodyA"/>
        <w:spacing w:after="0"/>
        <w:jc w:val="center"/>
        <w:rPr>
          <w:b/>
          <w:bCs/>
          <w:color w:val="C23A09"/>
          <w:sz w:val="28"/>
          <w:szCs w:val="28"/>
          <w:lang w:val="en-US"/>
        </w:rPr>
      </w:pPr>
      <w:r w:rsidRPr="00505C2B">
        <w:rPr>
          <w:b/>
          <w:bCs/>
          <w:color w:val="C23A09"/>
          <w:sz w:val="28"/>
          <w:szCs w:val="28"/>
          <w:lang w:val="it-IT"/>
        </w:rPr>
        <w:t xml:space="preserve">Due: </w:t>
      </w:r>
      <w:r w:rsidR="00C224C1" w:rsidRPr="00505C2B">
        <w:rPr>
          <w:b/>
          <w:bCs/>
          <w:color w:val="C23A09"/>
          <w:sz w:val="28"/>
          <w:szCs w:val="28"/>
          <w:lang w:val="en-US"/>
        </w:rPr>
        <w:t>May 31</w:t>
      </w:r>
      <w:r w:rsidRPr="00505C2B">
        <w:rPr>
          <w:b/>
          <w:bCs/>
          <w:color w:val="C23A09"/>
          <w:sz w:val="28"/>
          <w:szCs w:val="28"/>
          <w:lang w:val="en-US"/>
        </w:rPr>
        <w:t>, 2022</w:t>
      </w:r>
    </w:p>
    <w:tbl>
      <w:tblPr>
        <w:tblW w:w="1008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528"/>
        <w:gridCol w:w="4407"/>
        <w:gridCol w:w="1621"/>
        <w:gridCol w:w="2524"/>
      </w:tblGrid>
      <w:tr w:rsidR="00BE5D43" w14:paraId="686494AD" w14:textId="77777777" w:rsidTr="004244C6">
        <w:trPr>
          <w:trHeight w:val="300"/>
          <w:jc w:val="center"/>
        </w:trPr>
        <w:tc>
          <w:tcPr>
            <w:tcW w:w="1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6A6212" w14:textId="77777777" w:rsidR="00BE5D43" w:rsidRDefault="00BE5D43" w:rsidP="004244C6">
            <w:pPr>
              <w:pStyle w:val="BodyA"/>
            </w:pPr>
            <w:r>
              <w:rPr>
                <w:b/>
                <w:bCs/>
                <w:sz w:val="24"/>
                <w:szCs w:val="24"/>
                <w:lang w:val="en-US"/>
              </w:rPr>
              <w:t>Branch:</w:t>
            </w:r>
          </w:p>
        </w:tc>
        <w:tc>
          <w:tcPr>
            <w:tcW w:w="855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411F90" w14:textId="77777777" w:rsidR="00BE5D43" w:rsidRDefault="00BE5D43" w:rsidP="004244C6"/>
        </w:tc>
      </w:tr>
      <w:tr w:rsidR="00BE5D43" w14:paraId="3AA9B38E" w14:textId="77777777" w:rsidTr="00931C2C">
        <w:trPr>
          <w:trHeight w:val="300"/>
          <w:jc w:val="center"/>
        </w:trPr>
        <w:tc>
          <w:tcPr>
            <w:tcW w:w="1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A8A7FB" w14:textId="77777777" w:rsidR="00BE5D43" w:rsidRDefault="00BE5D43" w:rsidP="004244C6">
            <w:pPr>
              <w:pStyle w:val="BodyA"/>
              <w:spacing w:after="0" w:line="240" w:lineRule="auto"/>
            </w:pPr>
            <w:r>
              <w:rPr>
                <w:b/>
                <w:bCs/>
                <w:sz w:val="24"/>
                <w:szCs w:val="24"/>
                <w:lang w:val="en-US"/>
              </w:rPr>
              <w:t>President:</w:t>
            </w:r>
          </w:p>
        </w:tc>
        <w:tc>
          <w:tcPr>
            <w:tcW w:w="4407"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14:paraId="6241410B" w14:textId="77777777" w:rsidR="00BE5D43" w:rsidRDefault="00BE5D43" w:rsidP="004244C6"/>
        </w:tc>
        <w:tc>
          <w:tcPr>
            <w:tcW w:w="1621"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vAlign w:val="center"/>
          </w:tcPr>
          <w:p w14:paraId="7C691C62" w14:textId="77777777" w:rsidR="00BE5D43" w:rsidRDefault="00BE5D43" w:rsidP="004244C6">
            <w:pPr>
              <w:pStyle w:val="BodyA"/>
              <w:spacing w:after="0" w:line="240" w:lineRule="auto"/>
            </w:pPr>
            <w:r>
              <w:rPr>
                <w:b/>
                <w:bCs/>
                <w:sz w:val="24"/>
                <w:szCs w:val="24"/>
                <w:lang w:val="en-US"/>
              </w:rPr>
              <w:t>Date:</w:t>
            </w:r>
          </w:p>
        </w:tc>
        <w:tc>
          <w:tcPr>
            <w:tcW w:w="2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72D030" w14:textId="77777777" w:rsidR="00BE5D43" w:rsidRDefault="00BE5D43" w:rsidP="004244C6"/>
        </w:tc>
      </w:tr>
      <w:tr w:rsidR="00BE5D43" w14:paraId="5A363837" w14:textId="77777777" w:rsidTr="00931C2C">
        <w:trPr>
          <w:trHeight w:val="187"/>
          <w:jc w:val="center"/>
        </w:trPr>
        <w:tc>
          <w:tcPr>
            <w:tcW w:w="1528" w:type="dxa"/>
            <w:tcBorders>
              <w:top w:val="single" w:sz="12" w:space="0" w:color="000000"/>
              <w:left w:val="single" w:sz="4" w:space="0" w:color="000000"/>
              <w:bottom w:val="single" w:sz="4" w:space="0" w:color="auto"/>
              <w:right w:val="single" w:sz="4" w:space="0" w:color="auto"/>
            </w:tcBorders>
            <w:shd w:val="clear" w:color="auto" w:fill="auto"/>
            <w:tcMar>
              <w:top w:w="80" w:type="dxa"/>
              <w:left w:w="80" w:type="dxa"/>
              <w:bottom w:w="80" w:type="dxa"/>
              <w:right w:w="80" w:type="dxa"/>
            </w:tcMar>
            <w:vAlign w:val="center"/>
          </w:tcPr>
          <w:p w14:paraId="1B5A1A91" w14:textId="77777777" w:rsidR="00BE5D43" w:rsidRDefault="00BE5D43" w:rsidP="00931C2C">
            <w:pPr>
              <w:pStyle w:val="BodyA"/>
              <w:spacing w:after="0" w:line="240" w:lineRule="auto"/>
            </w:pPr>
          </w:p>
        </w:tc>
        <w:tc>
          <w:tcPr>
            <w:tcW w:w="4407" w:type="dxa"/>
            <w:tcBorders>
              <w:top w:val="single" w:sz="12" w:space="0" w:color="000000"/>
              <w:left w:val="single" w:sz="4" w:space="0" w:color="auto"/>
              <w:bottom w:val="single" w:sz="4" w:space="0" w:color="auto"/>
              <w:right w:val="single" w:sz="4" w:space="0" w:color="auto"/>
            </w:tcBorders>
            <w:shd w:val="clear" w:color="auto" w:fill="auto"/>
            <w:vAlign w:val="center"/>
          </w:tcPr>
          <w:p w14:paraId="6AB9E731" w14:textId="77777777" w:rsidR="00BE5D43" w:rsidRDefault="00BE5D43" w:rsidP="004244C6">
            <w:pPr>
              <w:pStyle w:val="BodyA"/>
              <w:spacing w:after="0" w:line="240" w:lineRule="auto"/>
              <w:jc w:val="center"/>
            </w:pPr>
          </w:p>
        </w:tc>
        <w:tc>
          <w:tcPr>
            <w:tcW w:w="4145" w:type="dxa"/>
            <w:gridSpan w:val="2"/>
            <w:tcBorders>
              <w:top w:val="single" w:sz="12" w:space="0" w:color="000000"/>
              <w:left w:val="single" w:sz="4" w:space="0" w:color="auto"/>
              <w:bottom w:val="single" w:sz="4" w:space="0" w:color="auto"/>
              <w:right w:val="single" w:sz="4" w:space="0" w:color="000000"/>
            </w:tcBorders>
            <w:shd w:val="clear" w:color="auto" w:fill="auto"/>
            <w:vAlign w:val="center"/>
          </w:tcPr>
          <w:p w14:paraId="78E73DAE" w14:textId="77777777" w:rsidR="00BE5D43" w:rsidRDefault="00BE5D43" w:rsidP="004244C6">
            <w:pPr>
              <w:pStyle w:val="BodyA"/>
              <w:spacing w:after="0" w:line="240" w:lineRule="auto"/>
              <w:jc w:val="center"/>
            </w:pPr>
          </w:p>
        </w:tc>
      </w:tr>
      <w:tr w:rsidR="00BE5D43" w14:paraId="5B4D3A84" w14:textId="77777777" w:rsidTr="00931C2C">
        <w:trPr>
          <w:trHeight w:val="279"/>
          <w:jc w:val="center"/>
        </w:trPr>
        <w:tc>
          <w:tcPr>
            <w:tcW w:w="1528" w:type="dxa"/>
            <w:tcBorders>
              <w:top w:val="single" w:sz="4" w:space="0" w:color="auto"/>
              <w:left w:val="single" w:sz="4" w:space="0" w:color="000000"/>
              <w:bottom w:val="single" w:sz="4" w:space="0" w:color="auto"/>
              <w:right w:val="single" w:sz="4" w:space="0" w:color="auto"/>
            </w:tcBorders>
            <w:shd w:val="clear" w:color="auto" w:fill="auto"/>
            <w:tcMar>
              <w:top w:w="80" w:type="dxa"/>
              <w:left w:w="80" w:type="dxa"/>
              <w:bottom w:w="80" w:type="dxa"/>
              <w:right w:w="80" w:type="dxa"/>
            </w:tcMar>
            <w:vAlign w:val="center"/>
          </w:tcPr>
          <w:p w14:paraId="6D17877F" w14:textId="77777777" w:rsidR="00BE5D43" w:rsidRDefault="00BE5D43" w:rsidP="004244C6">
            <w:pPr>
              <w:pStyle w:val="BodyA"/>
              <w:spacing w:after="0" w:line="240" w:lineRule="auto"/>
              <w:jc w:val="center"/>
              <w:rPr>
                <w:b/>
                <w:bCs/>
                <w:sz w:val="24"/>
                <w:szCs w:val="24"/>
                <w:u w:val="single"/>
                <w:lang w:val="en-US"/>
              </w:rPr>
            </w:pPr>
          </w:p>
        </w:tc>
        <w:tc>
          <w:tcPr>
            <w:tcW w:w="4407" w:type="dxa"/>
            <w:tcBorders>
              <w:top w:val="single" w:sz="4" w:space="0" w:color="auto"/>
              <w:left w:val="single" w:sz="4" w:space="0" w:color="auto"/>
              <w:bottom w:val="single" w:sz="4" w:space="0" w:color="auto"/>
              <w:right w:val="single" w:sz="4" w:space="0" w:color="auto"/>
            </w:tcBorders>
            <w:shd w:val="clear" w:color="auto" w:fill="auto"/>
            <w:vAlign w:val="center"/>
          </w:tcPr>
          <w:p w14:paraId="3AB5F418" w14:textId="77777777" w:rsidR="00BE5D43" w:rsidRDefault="00BE5D43" w:rsidP="004244C6">
            <w:pPr>
              <w:pStyle w:val="BodyA"/>
              <w:spacing w:after="0" w:line="240" w:lineRule="auto"/>
              <w:jc w:val="center"/>
              <w:rPr>
                <w:b/>
                <w:bCs/>
                <w:sz w:val="24"/>
                <w:szCs w:val="24"/>
                <w:u w:val="single"/>
                <w:lang w:val="en-US"/>
              </w:rPr>
            </w:pPr>
          </w:p>
        </w:tc>
        <w:tc>
          <w:tcPr>
            <w:tcW w:w="4145"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7162185A" w14:textId="77777777" w:rsidR="00BE5D43" w:rsidRDefault="00BE5D43" w:rsidP="004244C6">
            <w:pPr>
              <w:pStyle w:val="BodyA"/>
              <w:spacing w:after="0" w:line="240" w:lineRule="auto"/>
              <w:jc w:val="center"/>
              <w:rPr>
                <w:b/>
                <w:bCs/>
                <w:sz w:val="24"/>
                <w:szCs w:val="24"/>
                <w:u w:val="single"/>
                <w:lang w:val="en-US"/>
              </w:rPr>
            </w:pPr>
          </w:p>
        </w:tc>
      </w:tr>
      <w:tr w:rsidR="00B30409" w14:paraId="521CC18D" w14:textId="77777777" w:rsidTr="00931C2C">
        <w:trPr>
          <w:trHeight w:val="288"/>
          <w:jc w:val="center"/>
        </w:trPr>
        <w:tc>
          <w:tcPr>
            <w:tcW w:w="1528" w:type="dxa"/>
            <w:tcBorders>
              <w:top w:val="single" w:sz="4" w:space="0" w:color="auto"/>
              <w:left w:val="single" w:sz="4" w:space="0" w:color="000000"/>
              <w:bottom w:val="single" w:sz="4" w:space="0" w:color="auto"/>
              <w:right w:val="single" w:sz="4" w:space="0" w:color="auto"/>
            </w:tcBorders>
            <w:shd w:val="clear" w:color="auto" w:fill="auto"/>
            <w:tcMar>
              <w:top w:w="80" w:type="dxa"/>
              <w:left w:w="80" w:type="dxa"/>
              <w:bottom w:w="80" w:type="dxa"/>
              <w:right w:w="80" w:type="dxa"/>
            </w:tcMar>
            <w:vAlign w:val="center"/>
          </w:tcPr>
          <w:p w14:paraId="3CCAC3AD" w14:textId="77777777" w:rsidR="00B30409" w:rsidRDefault="00B30409" w:rsidP="004244C6">
            <w:pPr>
              <w:pStyle w:val="BodyA"/>
              <w:spacing w:after="0" w:line="240" w:lineRule="auto"/>
              <w:jc w:val="center"/>
              <w:rPr>
                <w:b/>
                <w:bCs/>
                <w:sz w:val="24"/>
                <w:szCs w:val="24"/>
                <w:u w:val="single"/>
                <w:lang w:val="en-US"/>
              </w:rPr>
            </w:pPr>
          </w:p>
        </w:tc>
        <w:tc>
          <w:tcPr>
            <w:tcW w:w="4407" w:type="dxa"/>
            <w:tcBorders>
              <w:top w:val="single" w:sz="4" w:space="0" w:color="auto"/>
              <w:left w:val="single" w:sz="4" w:space="0" w:color="auto"/>
              <w:bottom w:val="single" w:sz="4" w:space="0" w:color="auto"/>
              <w:right w:val="single" w:sz="4" w:space="0" w:color="auto"/>
            </w:tcBorders>
            <w:shd w:val="clear" w:color="auto" w:fill="auto"/>
            <w:vAlign w:val="center"/>
          </w:tcPr>
          <w:p w14:paraId="49C1A900" w14:textId="77777777" w:rsidR="00B30409" w:rsidRDefault="00B30409" w:rsidP="004244C6">
            <w:pPr>
              <w:pStyle w:val="BodyA"/>
              <w:spacing w:after="0" w:line="240" w:lineRule="auto"/>
              <w:jc w:val="center"/>
              <w:rPr>
                <w:b/>
                <w:bCs/>
                <w:sz w:val="24"/>
                <w:szCs w:val="24"/>
                <w:u w:val="single"/>
                <w:lang w:val="en-US"/>
              </w:rPr>
            </w:pPr>
          </w:p>
        </w:tc>
        <w:tc>
          <w:tcPr>
            <w:tcW w:w="4145"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257D4715" w14:textId="77777777" w:rsidR="00B30409" w:rsidRDefault="00B30409" w:rsidP="004244C6">
            <w:pPr>
              <w:pStyle w:val="BodyA"/>
              <w:spacing w:after="0" w:line="240" w:lineRule="auto"/>
              <w:jc w:val="center"/>
              <w:rPr>
                <w:b/>
                <w:bCs/>
                <w:sz w:val="24"/>
                <w:szCs w:val="24"/>
                <w:u w:val="single"/>
                <w:lang w:val="en-US"/>
              </w:rPr>
            </w:pPr>
          </w:p>
        </w:tc>
      </w:tr>
      <w:tr w:rsidR="00BE5D43" w14:paraId="6759A7D0" w14:textId="77777777" w:rsidTr="004244C6">
        <w:trPr>
          <w:trHeight w:val="952"/>
          <w:jc w:val="center"/>
        </w:trPr>
        <w:tc>
          <w:tcPr>
            <w:tcW w:w="10080" w:type="dxa"/>
            <w:gridSpan w:val="4"/>
            <w:tcBorders>
              <w:top w:val="single" w:sz="4" w:space="0" w:color="auto"/>
              <w:left w:val="single" w:sz="4"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14:paraId="343A1EA8" w14:textId="77777777" w:rsidR="00BE5D43" w:rsidRPr="00931C2C" w:rsidRDefault="00BE5D43" w:rsidP="004244C6">
            <w:pPr>
              <w:pStyle w:val="BodyA"/>
              <w:spacing w:after="0" w:line="240" w:lineRule="auto"/>
              <w:jc w:val="center"/>
              <w:rPr>
                <w:b/>
                <w:bCs/>
                <w:sz w:val="28"/>
                <w:szCs w:val="28"/>
                <w:u w:val="single"/>
              </w:rPr>
            </w:pPr>
            <w:r w:rsidRPr="00931C2C">
              <w:rPr>
                <w:b/>
                <w:bCs/>
                <w:sz w:val="28"/>
                <w:szCs w:val="28"/>
                <w:u w:val="single"/>
                <w:lang w:val="en-US"/>
              </w:rPr>
              <w:t>Education &amp; Training</w:t>
            </w:r>
          </w:p>
          <w:p w14:paraId="34B6E41B" w14:textId="77777777" w:rsidR="00BE5D43" w:rsidRPr="00505C2B" w:rsidRDefault="00BE5D43" w:rsidP="004244C6">
            <w:pPr>
              <w:pStyle w:val="BodyA"/>
              <w:spacing w:after="0" w:line="240" w:lineRule="auto"/>
              <w:jc w:val="center"/>
              <w:rPr>
                <w:b/>
                <w:bCs/>
                <w:color w:val="3380CD"/>
                <w:sz w:val="24"/>
                <w:szCs w:val="24"/>
                <w:u w:val="single"/>
                <w:lang w:val="en-US"/>
              </w:rPr>
            </w:pPr>
            <w:r w:rsidRPr="00505C2B">
              <w:rPr>
                <w:i/>
                <w:iCs/>
                <w:color w:val="3380CD"/>
                <w:u w:color="174A7C"/>
                <w:lang w:val="en-US"/>
              </w:rPr>
              <w:t>Addressing the barriers and implicit biases that hinder advancement of women.</w:t>
            </w:r>
          </w:p>
        </w:tc>
      </w:tr>
      <w:tr w:rsidR="00BE5D43" w14:paraId="2ED6FBA9" w14:textId="77777777" w:rsidTr="004244C6">
        <w:trPr>
          <w:trHeight w:val="980"/>
          <w:jc w:val="center"/>
        </w:trPr>
        <w:tc>
          <w:tcPr>
            <w:tcW w:w="1528"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87C5C1" w14:textId="77777777" w:rsidR="00BE5D43" w:rsidRDefault="00BE5D43" w:rsidP="004244C6">
            <w:pPr>
              <w:pStyle w:val="BodyA"/>
              <w:spacing w:after="0" w:line="240" w:lineRule="auto"/>
            </w:pPr>
            <w:r>
              <w:rPr>
                <w:b/>
                <w:bCs/>
                <w:sz w:val="24"/>
                <w:szCs w:val="24"/>
                <w:lang w:val="en-US"/>
              </w:rPr>
              <w:t>Goals:</w:t>
            </w:r>
          </w:p>
        </w:tc>
        <w:tc>
          <w:tcPr>
            <w:tcW w:w="8552" w:type="dxa"/>
            <w:gridSpan w:val="3"/>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BA6C3B" w14:textId="77777777" w:rsidR="00BE5D43" w:rsidRDefault="00BE5D43" w:rsidP="004244C6">
            <w:pPr>
              <w:pStyle w:val="BodyA"/>
              <w:spacing w:after="0" w:line="240" w:lineRule="auto"/>
            </w:pPr>
            <w:r w:rsidRPr="00505C2B">
              <w:rPr>
                <w:i/>
                <w:iCs/>
                <w:color w:val="C23A09"/>
                <w:u w:color="5C8727"/>
                <w:lang w:val="en-US"/>
              </w:rPr>
              <w:t>What goals did your branch set this year that are in alignment with this macro area of National’s Strategic Plan?  Please prioritize your list and indicate after each goal what the current status is (i.e. completed, % completed, estimated completion date, etc.).</w:t>
            </w:r>
          </w:p>
        </w:tc>
      </w:tr>
      <w:tr w:rsidR="00BE5D43" w14:paraId="69F31EC9" w14:textId="77777777" w:rsidTr="004244C6">
        <w:trPr>
          <w:trHeight w:val="724"/>
          <w:jc w:val="center"/>
        </w:trPr>
        <w:tc>
          <w:tcPr>
            <w:tcW w:w="1008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814F59" w14:textId="77777777" w:rsidR="00B20369" w:rsidRDefault="00B20369" w:rsidP="004244C6"/>
          <w:p w14:paraId="63CDD1B6" w14:textId="77777777" w:rsidR="00BE5D43" w:rsidRDefault="00BE5D43" w:rsidP="004244C6"/>
        </w:tc>
      </w:tr>
      <w:tr w:rsidR="00BE5D43" w14:paraId="04ED74A6" w14:textId="77777777" w:rsidTr="004244C6">
        <w:trPr>
          <w:trHeight w:val="970"/>
          <w:jc w:val="center"/>
        </w:trPr>
        <w:tc>
          <w:tcPr>
            <w:tcW w:w="1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F105E6" w14:textId="77777777" w:rsidR="00BE5D43" w:rsidRDefault="00BE5D43" w:rsidP="004244C6">
            <w:pPr>
              <w:pStyle w:val="BodyA"/>
              <w:spacing w:after="0" w:line="240" w:lineRule="auto"/>
            </w:pPr>
            <w:r>
              <w:rPr>
                <w:b/>
                <w:bCs/>
                <w:sz w:val="24"/>
                <w:szCs w:val="24"/>
                <w:lang w:val="en-US"/>
              </w:rPr>
              <w:t>Programs:</w:t>
            </w:r>
          </w:p>
        </w:tc>
        <w:tc>
          <w:tcPr>
            <w:tcW w:w="855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7C0C36" w14:textId="0AFC09D0" w:rsidR="00BE5D43" w:rsidRDefault="00BE5D43" w:rsidP="004244C6">
            <w:pPr>
              <w:pStyle w:val="BodyA"/>
              <w:spacing w:after="0" w:line="240" w:lineRule="auto"/>
            </w:pPr>
            <w:r w:rsidRPr="00505C2B">
              <w:rPr>
                <w:i/>
                <w:iCs/>
                <w:color w:val="C23A09"/>
                <w:u w:color="5C8727"/>
                <w:lang w:val="en-US"/>
              </w:rPr>
              <w:t>Did you identify and/or hold any programs/activ</w:t>
            </w:r>
            <w:r w:rsidR="00522AE9">
              <w:rPr>
                <w:i/>
                <w:iCs/>
                <w:color w:val="C23A09"/>
                <w:u w:color="5C8727"/>
                <w:lang w:val="en-US"/>
              </w:rPr>
              <w:t>i</w:t>
            </w:r>
            <w:r w:rsidRPr="00505C2B">
              <w:rPr>
                <w:i/>
                <w:iCs/>
                <w:color w:val="C23A09"/>
                <w:u w:color="5C8727"/>
                <w:lang w:val="en-US"/>
              </w:rPr>
              <w:t>t</w:t>
            </w:r>
            <w:r w:rsidR="00522AE9">
              <w:rPr>
                <w:i/>
                <w:iCs/>
                <w:color w:val="C23A09"/>
                <w:u w:color="5C8727"/>
                <w:lang w:val="en-US"/>
              </w:rPr>
              <w:t>i</w:t>
            </w:r>
            <w:r w:rsidRPr="00505C2B">
              <w:rPr>
                <w:i/>
                <w:iCs/>
                <w:color w:val="C23A09"/>
                <w:u w:color="5C8727"/>
                <w:lang w:val="en-US"/>
              </w:rPr>
              <w:t>es/events that were in alignment with this macro area of National’s Strategic Plan?  If yes, please give a brief description of each and the date in which it was held/conducted.</w:t>
            </w:r>
          </w:p>
        </w:tc>
      </w:tr>
      <w:tr w:rsidR="00BE5D43" w14:paraId="4036D4B7" w14:textId="77777777" w:rsidTr="004244C6">
        <w:trPr>
          <w:trHeight w:val="724"/>
          <w:jc w:val="center"/>
        </w:trPr>
        <w:tc>
          <w:tcPr>
            <w:tcW w:w="10080" w:type="dxa"/>
            <w:gridSpan w:val="4"/>
            <w:tcBorders>
              <w:top w:val="single" w:sz="4"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14:paraId="24A0AFB1" w14:textId="77777777" w:rsidR="00BE5D43" w:rsidRDefault="00BE5D43" w:rsidP="004244C6"/>
          <w:p w14:paraId="4380D34C" w14:textId="77777777" w:rsidR="00BE5D43" w:rsidRDefault="00BE5D43" w:rsidP="004244C6"/>
        </w:tc>
      </w:tr>
      <w:tr w:rsidR="00BE5D43" w14:paraId="73E8BF43" w14:textId="77777777" w:rsidTr="004244C6">
        <w:trPr>
          <w:trHeight w:val="620"/>
          <w:jc w:val="center"/>
        </w:trPr>
        <w:tc>
          <w:tcPr>
            <w:tcW w:w="10080" w:type="dxa"/>
            <w:gridSpan w:val="4"/>
            <w:tcBorders>
              <w:top w:val="single" w:sz="12"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14:paraId="128B3C9C" w14:textId="77777777" w:rsidR="00BE5D43" w:rsidRPr="00931C2C" w:rsidRDefault="00BE5D43" w:rsidP="004244C6">
            <w:pPr>
              <w:pStyle w:val="BodyA"/>
              <w:spacing w:after="0" w:line="240" w:lineRule="auto"/>
              <w:jc w:val="center"/>
              <w:rPr>
                <w:b/>
                <w:bCs/>
                <w:sz w:val="28"/>
                <w:szCs w:val="28"/>
                <w:u w:val="single"/>
              </w:rPr>
            </w:pPr>
            <w:r w:rsidRPr="00931C2C">
              <w:rPr>
                <w:b/>
                <w:bCs/>
                <w:sz w:val="28"/>
                <w:szCs w:val="28"/>
                <w:u w:val="single"/>
                <w:lang w:val="en-US"/>
              </w:rPr>
              <w:t>Economic Security</w:t>
            </w:r>
          </w:p>
          <w:p w14:paraId="02A0F522" w14:textId="77777777" w:rsidR="00BE5D43" w:rsidRDefault="00BE5D43" w:rsidP="004244C6">
            <w:pPr>
              <w:pStyle w:val="BodyA"/>
              <w:spacing w:after="0" w:line="240" w:lineRule="auto"/>
              <w:jc w:val="center"/>
            </w:pPr>
            <w:r w:rsidRPr="00505C2B">
              <w:rPr>
                <w:i/>
                <w:iCs/>
                <w:color w:val="3380CD"/>
                <w:u w:color="174A7C"/>
                <w:lang w:val="en-US"/>
              </w:rPr>
              <w:t>Ensuring livelihoods for women.</w:t>
            </w:r>
          </w:p>
        </w:tc>
      </w:tr>
      <w:tr w:rsidR="00BE5D43" w14:paraId="6AF89F56" w14:textId="77777777" w:rsidTr="004244C6">
        <w:trPr>
          <w:trHeight w:val="980"/>
          <w:jc w:val="center"/>
        </w:trPr>
        <w:tc>
          <w:tcPr>
            <w:tcW w:w="1528"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FE6A19" w14:textId="77777777" w:rsidR="00BE5D43" w:rsidRDefault="00BE5D43" w:rsidP="004244C6">
            <w:pPr>
              <w:pStyle w:val="BodyA"/>
              <w:spacing w:after="0" w:line="240" w:lineRule="auto"/>
            </w:pPr>
            <w:r>
              <w:rPr>
                <w:b/>
                <w:bCs/>
                <w:sz w:val="24"/>
                <w:szCs w:val="24"/>
                <w:lang w:val="en-US"/>
              </w:rPr>
              <w:t>Goals:</w:t>
            </w:r>
          </w:p>
        </w:tc>
        <w:tc>
          <w:tcPr>
            <w:tcW w:w="8552" w:type="dxa"/>
            <w:gridSpan w:val="3"/>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391C1F" w14:textId="77777777" w:rsidR="00BE5D43" w:rsidRDefault="00BE5D43" w:rsidP="004244C6">
            <w:pPr>
              <w:pStyle w:val="BodyA"/>
              <w:spacing w:after="0" w:line="240" w:lineRule="auto"/>
            </w:pPr>
            <w:r w:rsidRPr="00505C2B">
              <w:rPr>
                <w:i/>
                <w:iCs/>
                <w:color w:val="C23A09"/>
                <w:u w:color="5C8727"/>
                <w:lang w:val="en-US"/>
              </w:rPr>
              <w:t>What goals did your branch set this year that are in alignment with this macro area of National’s Strategic Plan?  Please prioritize your list and indicate after each goal what the current status is (i.e. completed, % completed, estimated completion date, etc.).</w:t>
            </w:r>
          </w:p>
        </w:tc>
      </w:tr>
      <w:tr w:rsidR="00BE5D43" w14:paraId="729C2587" w14:textId="77777777" w:rsidTr="004244C6">
        <w:trPr>
          <w:trHeight w:val="724"/>
          <w:jc w:val="center"/>
        </w:trPr>
        <w:tc>
          <w:tcPr>
            <w:tcW w:w="1008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058A6B" w14:textId="77777777" w:rsidR="00BE5D43" w:rsidRDefault="00BE5D43" w:rsidP="004244C6"/>
        </w:tc>
      </w:tr>
      <w:tr w:rsidR="00BE5D43" w14:paraId="057ABC0C" w14:textId="77777777" w:rsidTr="004244C6">
        <w:trPr>
          <w:trHeight w:val="970"/>
          <w:jc w:val="center"/>
        </w:trPr>
        <w:tc>
          <w:tcPr>
            <w:tcW w:w="1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589324" w14:textId="77777777" w:rsidR="00BE5D43" w:rsidRDefault="00BE5D43" w:rsidP="004244C6">
            <w:pPr>
              <w:pStyle w:val="BodyA"/>
              <w:spacing w:after="0" w:line="240" w:lineRule="auto"/>
            </w:pPr>
            <w:r>
              <w:rPr>
                <w:b/>
                <w:bCs/>
                <w:sz w:val="24"/>
                <w:szCs w:val="24"/>
                <w:lang w:val="en-US"/>
              </w:rPr>
              <w:lastRenderedPageBreak/>
              <w:t>Programs:</w:t>
            </w:r>
          </w:p>
        </w:tc>
        <w:tc>
          <w:tcPr>
            <w:tcW w:w="855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11C9E2" w14:textId="6E00A259" w:rsidR="00BE5D43" w:rsidRDefault="00BE5D43" w:rsidP="004244C6">
            <w:pPr>
              <w:pStyle w:val="BodyA"/>
              <w:spacing w:after="0" w:line="240" w:lineRule="auto"/>
            </w:pPr>
            <w:r w:rsidRPr="00522AE9">
              <w:rPr>
                <w:i/>
                <w:iCs/>
                <w:color w:val="C23A09"/>
                <w:u w:color="5C8727"/>
                <w:lang w:val="en-US"/>
              </w:rPr>
              <w:t>Did you identify and/or hold any programs/activ</w:t>
            </w:r>
            <w:r w:rsidR="00522AE9">
              <w:rPr>
                <w:i/>
                <w:iCs/>
                <w:color w:val="C23A09"/>
                <w:u w:color="5C8727"/>
                <w:lang w:val="en-US"/>
              </w:rPr>
              <w:t>iti</w:t>
            </w:r>
            <w:r w:rsidRPr="00522AE9">
              <w:rPr>
                <w:i/>
                <w:iCs/>
                <w:color w:val="C23A09"/>
                <w:u w:color="5C8727"/>
                <w:lang w:val="en-US"/>
              </w:rPr>
              <w:t>es/events that were in alignment with this macro area of National’s Strategic Plan?  If yes, please give a brief description of each and the date in which it was held/conducted.</w:t>
            </w:r>
          </w:p>
        </w:tc>
      </w:tr>
      <w:tr w:rsidR="00BE5D43" w14:paraId="4232DC69" w14:textId="77777777" w:rsidTr="004244C6">
        <w:trPr>
          <w:trHeight w:val="724"/>
          <w:jc w:val="center"/>
        </w:trPr>
        <w:tc>
          <w:tcPr>
            <w:tcW w:w="10080" w:type="dxa"/>
            <w:gridSpan w:val="4"/>
            <w:tcBorders>
              <w:top w:val="single" w:sz="4"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14:paraId="508CBCC6" w14:textId="77777777" w:rsidR="00BE5D43" w:rsidRDefault="00BE5D43" w:rsidP="004244C6"/>
        </w:tc>
      </w:tr>
      <w:tr w:rsidR="00BE5D43" w14:paraId="4AC0B93E" w14:textId="77777777" w:rsidTr="004244C6">
        <w:trPr>
          <w:trHeight w:val="620"/>
          <w:jc w:val="center"/>
        </w:trPr>
        <w:tc>
          <w:tcPr>
            <w:tcW w:w="10080" w:type="dxa"/>
            <w:gridSpan w:val="4"/>
            <w:tcBorders>
              <w:top w:val="single" w:sz="12"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14:paraId="343E71E0" w14:textId="77777777" w:rsidR="00BE5D43" w:rsidRPr="00931C2C" w:rsidRDefault="00BE5D43" w:rsidP="004244C6">
            <w:pPr>
              <w:pStyle w:val="BodyA"/>
              <w:spacing w:after="0" w:line="240" w:lineRule="auto"/>
              <w:jc w:val="center"/>
              <w:rPr>
                <w:b/>
                <w:bCs/>
                <w:sz w:val="28"/>
                <w:szCs w:val="28"/>
                <w:u w:val="single"/>
              </w:rPr>
            </w:pPr>
            <w:r w:rsidRPr="00931C2C">
              <w:rPr>
                <w:b/>
                <w:bCs/>
                <w:sz w:val="28"/>
                <w:szCs w:val="28"/>
                <w:u w:val="single"/>
                <w:lang w:val="en-US"/>
              </w:rPr>
              <w:t>Leadership</w:t>
            </w:r>
          </w:p>
          <w:p w14:paraId="5AA36E06" w14:textId="77777777" w:rsidR="00BE5D43" w:rsidRDefault="00BE5D43" w:rsidP="004244C6">
            <w:pPr>
              <w:pStyle w:val="BodyA"/>
              <w:spacing w:after="0" w:line="240" w:lineRule="auto"/>
              <w:jc w:val="center"/>
            </w:pPr>
            <w:r w:rsidRPr="00522AE9">
              <w:rPr>
                <w:i/>
                <w:iCs/>
                <w:color w:val="3380CD"/>
                <w:u w:color="174A7C"/>
                <w:lang w:val="en-US"/>
              </w:rPr>
              <w:t>Closing the gender gap in leadership opportunities.</w:t>
            </w:r>
          </w:p>
        </w:tc>
      </w:tr>
      <w:tr w:rsidR="00BE5D43" w14:paraId="2A152A6B" w14:textId="77777777" w:rsidTr="004244C6">
        <w:trPr>
          <w:trHeight w:val="980"/>
          <w:jc w:val="center"/>
        </w:trPr>
        <w:tc>
          <w:tcPr>
            <w:tcW w:w="1528"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8F49ED" w14:textId="77777777" w:rsidR="00BE5D43" w:rsidRDefault="00BE5D43" w:rsidP="004244C6">
            <w:pPr>
              <w:pStyle w:val="BodyA"/>
              <w:spacing w:after="0" w:line="240" w:lineRule="auto"/>
            </w:pPr>
            <w:r>
              <w:rPr>
                <w:b/>
                <w:bCs/>
                <w:sz w:val="24"/>
                <w:szCs w:val="24"/>
                <w:lang w:val="en-US"/>
              </w:rPr>
              <w:t>Goals:</w:t>
            </w:r>
          </w:p>
        </w:tc>
        <w:tc>
          <w:tcPr>
            <w:tcW w:w="8552" w:type="dxa"/>
            <w:gridSpan w:val="3"/>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13F119" w14:textId="77777777" w:rsidR="00BE5D43" w:rsidRDefault="00BE5D43" w:rsidP="004244C6">
            <w:pPr>
              <w:pStyle w:val="BodyA"/>
              <w:spacing w:after="0" w:line="240" w:lineRule="auto"/>
            </w:pPr>
            <w:r w:rsidRPr="00522AE9">
              <w:rPr>
                <w:i/>
                <w:iCs/>
                <w:color w:val="C23A09"/>
                <w:u w:color="5C8727"/>
                <w:lang w:val="en-US"/>
              </w:rPr>
              <w:t>What goals did your branch set this year that are in alignment with this macro area of National’s Strategic Plan?  Please prioritize your list and indicate after each goal what the current status is (i.e. completed, % completed, estimated completion date, etc.).</w:t>
            </w:r>
          </w:p>
        </w:tc>
      </w:tr>
      <w:tr w:rsidR="00BE5D43" w14:paraId="3D03609C" w14:textId="77777777" w:rsidTr="004244C6">
        <w:trPr>
          <w:trHeight w:val="724"/>
          <w:jc w:val="center"/>
        </w:trPr>
        <w:tc>
          <w:tcPr>
            <w:tcW w:w="1008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0918A6" w14:textId="77777777" w:rsidR="00BE5D43" w:rsidRDefault="00BE5D43" w:rsidP="004244C6"/>
        </w:tc>
      </w:tr>
      <w:tr w:rsidR="00BE5D43" w14:paraId="05290EE1" w14:textId="77777777" w:rsidTr="004244C6">
        <w:trPr>
          <w:trHeight w:val="970"/>
          <w:jc w:val="center"/>
        </w:trPr>
        <w:tc>
          <w:tcPr>
            <w:tcW w:w="1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9E2560" w14:textId="77777777" w:rsidR="00BE5D43" w:rsidRDefault="00BE5D43" w:rsidP="004244C6">
            <w:pPr>
              <w:pStyle w:val="BodyA"/>
              <w:spacing w:after="0" w:line="240" w:lineRule="auto"/>
            </w:pPr>
            <w:r>
              <w:rPr>
                <w:b/>
                <w:bCs/>
                <w:sz w:val="24"/>
                <w:szCs w:val="24"/>
                <w:lang w:val="en-US"/>
              </w:rPr>
              <w:t>Programs:</w:t>
            </w:r>
          </w:p>
        </w:tc>
        <w:tc>
          <w:tcPr>
            <w:tcW w:w="855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0CB282" w14:textId="3080C045" w:rsidR="00BE5D43" w:rsidRDefault="00BE5D43" w:rsidP="004244C6">
            <w:pPr>
              <w:pStyle w:val="BodyA"/>
              <w:spacing w:after="0" w:line="240" w:lineRule="auto"/>
            </w:pPr>
            <w:r w:rsidRPr="00522AE9">
              <w:rPr>
                <w:i/>
                <w:iCs/>
                <w:color w:val="C23A09"/>
                <w:u w:color="5C8727"/>
                <w:lang w:val="en-US"/>
              </w:rPr>
              <w:t>Did you identify and/or hold any programs/activ</w:t>
            </w:r>
            <w:r w:rsidR="00522AE9">
              <w:rPr>
                <w:i/>
                <w:iCs/>
                <w:color w:val="C23A09"/>
                <w:u w:color="5C8727"/>
                <w:lang w:val="en-US"/>
              </w:rPr>
              <w:t>iti</w:t>
            </w:r>
            <w:r w:rsidRPr="00522AE9">
              <w:rPr>
                <w:i/>
                <w:iCs/>
                <w:color w:val="C23A09"/>
                <w:u w:color="5C8727"/>
                <w:lang w:val="en-US"/>
              </w:rPr>
              <w:t>es/events that were in alignment with this macro area of National’s Strategic Plan?  If yes, please give a brief description of each and the date in which it was held/conducted.</w:t>
            </w:r>
          </w:p>
        </w:tc>
      </w:tr>
      <w:tr w:rsidR="00BE5D43" w14:paraId="2E0CA527" w14:textId="77777777" w:rsidTr="004244C6">
        <w:trPr>
          <w:trHeight w:val="724"/>
          <w:jc w:val="center"/>
        </w:trPr>
        <w:tc>
          <w:tcPr>
            <w:tcW w:w="10080" w:type="dxa"/>
            <w:gridSpan w:val="4"/>
            <w:tcBorders>
              <w:top w:val="single" w:sz="4"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14:paraId="132C8590" w14:textId="77777777" w:rsidR="00BE5D43" w:rsidRDefault="00BE5D43" w:rsidP="004244C6"/>
        </w:tc>
      </w:tr>
      <w:tr w:rsidR="00BE5D43" w14:paraId="1A77B901" w14:textId="77777777" w:rsidTr="004244C6">
        <w:trPr>
          <w:trHeight w:val="620"/>
          <w:jc w:val="center"/>
        </w:trPr>
        <w:tc>
          <w:tcPr>
            <w:tcW w:w="10080" w:type="dxa"/>
            <w:gridSpan w:val="4"/>
            <w:tcBorders>
              <w:top w:val="single" w:sz="12"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14:paraId="362899B8" w14:textId="77777777" w:rsidR="00BE5D43" w:rsidRPr="00931C2C" w:rsidRDefault="00BE5D43" w:rsidP="004244C6">
            <w:pPr>
              <w:pStyle w:val="BodyA"/>
              <w:spacing w:after="0" w:line="240" w:lineRule="auto"/>
              <w:jc w:val="center"/>
              <w:rPr>
                <w:b/>
                <w:bCs/>
                <w:sz w:val="28"/>
                <w:szCs w:val="28"/>
                <w:u w:val="single"/>
              </w:rPr>
            </w:pPr>
            <w:r w:rsidRPr="00931C2C">
              <w:rPr>
                <w:b/>
                <w:bCs/>
                <w:sz w:val="28"/>
                <w:szCs w:val="28"/>
                <w:u w:val="single"/>
                <w:lang w:val="en-US"/>
              </w:rPr>
              <w:t>Governance &amp; Sustainability</w:t>
            </w:r>
          </w:p>
          <w:p w14:paraId="4E9DE56F" w14:textId="77777777" w:rsidR="00BE5D43" w:rsidRDefault="00BE5D43" w:rsidP="004244C6">
            <w:pPr>
              <w:pStyle w:val="BodyA"/>
              <w:spacing w:after="0" w:line="240" w:lineRule="auto"/>
              <w:jc w:val="center"/>
            </w:pPr>
            <w:r w:rsidRPr="00522AE9">
              <w:rPr>
                <w:i/>
                <w:iCs/>
                <w:color w:val="3380CD"/>
                <w:u w:color="174A7C"/>
                <w:lang w:val="en-US"/>
              </w:rPr>
              <w:t>Ensuring the strength, relevance, and viability of AAUW well into the future.</w:t>
            </w:r>
          </w:p>
        </w:tc>
      </w:tr>
      <w:tr w:rsidR="00BE5D43" w14:paraId="1483ED89" w14:textId="77777777" w:rsidTr="004244C6">
        <w:trPr>
          <w:trHeight w:val="980"/>
          <w:jc w:val="center"/>
        </w:trPr>
        <w:tc>
          <w:tcPr>
            <w:tcW w:w="1528"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01217E" w14:textId="77777777" w:rsidR="00BE5D43" w:rsidRDefault="00BE5D43" w:rsidP="004244C6">
            <w:pPr>
              <w:pStyle w:val="BodyA"/>
              <w:spacing w:after="0" w:line="240" w:lineRule="auto"/>
            </w:pPr>
            <w:r>
              <w:rPr>
                <w:b/>
                <w:bCs/>
                <w:sz w:val="24"/>
                <w:szCs w:val="24"/>
                <w:lang w:val="en-US"/>
              </w:rPr>
              <w:t>Goals:</w:t>
            </w:r>
          </w:p>
        </w:tc>
        <w:tc>
          <w:tcPr>
            <w:tcW w:w="8552" w:type="dxa"/>
            <w:gridSpan w:val="3"/>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6EDF94" w14:textId="77777777" w:rsidR="00BE5D43" w:rsidRDefault="00BE5D43" w:rsidP="004244C6">
            <w:pPr>
              <w:pStyle w:val="BodyA"/>
              <w:spacing w:after="0" w:line="240" w:lineRule="auto"/>
            </w:pPr>
            <w:r w:rsidRPr="00522AE9">
              <w:rPr>
                <w:i/>
                <w:iCs/>
                <w:color w:val="C23A09"/>
                <w:u w:color="5C8727"/>
                <w:lang w:val="en-US"/>
              </w:rPr>
              <w:t>What goals did your branch set this year that are in alignment with this macro area of National’s Strategic Plan?  Please prioritize your list and indicate after each goal what the current status is (i.e. completed, % completed, estimated completion date, etc.).</w:t>
            </w:r>
          </w:p>
        </w:tc>
      </w:tr>
      <w:tr w:rsidR="00BE5D43" w14:paraId="3B41D1FF" w14:textId="77777777" w:rsidTr="004244C6">
        <w:trPr>
          <w:trHeight w:val="724"/>
          <w:jc w:val="center"/>
        </w:trPr>
        <w:tc>
          <w:tcPr>
            <w:tcW w:w="1008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3C6029" w14:textId="77777777" w:rsidR="00BE5D43" w:rsidRDefault="00BE5D43" w:rsidP="004244C6"/>
        </w:tc>
      </w:tr>
      <w:tr w:rsidR="00BE5D43" w14:paraId="28C032CE" w14:textId="77777777" w:rsidTr="004244C6">
        <w:trPr>
          <w:trHeight w:val="970"/>
          <w:jc w:val="center"/>
        </w:trPr>
        <w:tc>
          <w:tcPr>
            <w:tcW w:w="1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21F9F4" w14:textId="77777777" w:rsidR="00BE5D43" w:rsidRDefault="00BE5D43" w:rsidP="004244C6">
            <w:pPr>
              <w:pStyle w:val="BodyA"/>
              <w:spacing w:after="0" w:line="240" w:lineRule="auto"/>
            </w:pPr>
            <w:r>
              <w:rPr>
                <w:b/>
                <w:bCs/>
                <w:sz w:val="24"/>
                <w:szCs w:val="24"/>
                <w:lang w:val="en-US"/>
              </w:rPr>
              <w:t>Programs:</w:t>
            </w:r>
          </w:p>
        </w:tc>
        <w:tc>
          <w:tcPr>
            <w:tcW w:w="855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7EE913" w14:textId="5F165CBE" w:rsidR="00BE5D43" w:rsidRDefault="00BE5D43" w:rsidP="004244C6">
            <w:pPr>
              <w:pStyle w:val="BodyA"/>
              <w:spacing w:after="0" w:line="240" w:lineRule="auto"/>
            </w:pPr>
            <w:r w:rsidRPr="00522AE9">
              <w:rPr>
                <w:i/>
                <w:iCs/>
                <w:color w:val="C23A09"/>
                <w:u w:color="5C8727"/>
                <w:lang w:val="en-US"/>
              </w:rPr>
              <w:t>Did you identify and/or hold any programs/activ</w:t>
            </w:r>
            <w:r w:rsidR="00522AE9">
              <w:rPr>
                <w:i/>
                <w:iCs/>
                <w:color w:val="C23A09"/>
                <w:u w:color="5C8727"/>
                <w:lang w:val="en-US"/>
              </w:rPr>
              <w:t>iti</w:t>
            </w:r>
            <w:r w:rsidRPr="00522AE9">
              <w:rPr>
                <w:i/>
                <w:iCs/>
                <w:color w:val="C23A09"/>
                <w:u w:color="5C8727"/>
                <w:lang w:val="en-US"/>
              </w:rPr>
              <w:t>es/events that were in alignment with this macro area of National’s Strategic Plan?  If yes, please give a brief description of each and the date in which it was held/conducted.</w:t>
            </w:r>
          </w:p>
        </w:tc>
      </w:tr>
      <w:tr w:rsidR="00BE5D43" w14:paraId="2BAAA1E7" w14:textId="77777777" w:rsidTr="00B20369">
        <w:trPr>
          <w:trHeight w:val="927"/>
          <w:jc w:val="center"/>
        </w:trPr>
        <w:tc>
          <w:tcPr>
            <w:tcW w:w="1008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69C573" w14:textId="77777777" w:rsidR="00BE5D43" w:rsidRDefault="00BE5D43" w:rsidP="004244C6"/>
          <w:p w14:paraId="24C8CAF5" w14:textId="77777777" w:rsidR="00B30409" w:rsidRDefault="00B30409" w:rsidP="004244C6"/>
          <w:p w14:paraId="461EEE59" w14:textId="77777777" w:rsidR="00B30409" w:rsidRDefault="00B30409" w:rsidP="004244C6"/>
        </w:tc>
      </w:tr>
    </w:tbl>
    <w:p w14:paraId="4C11DF07" w14:textId="77777777" w:rsidR="00BE5D43" w:rsidRDefault="00BE5D43" w:rsidP="00BE5D43">
      <w:pPr>
        <w:pStyle w:val="BodyA"/>
        <w:widowControl w:val="0"/>
        <w:spacing w:after="0" w:line="240" w:lineRule="auto"/>
        <w:ind w:left="108" w:hanging="108"/>
        <w:jc w:val="center"/>
      </w:pPr>
    </w:p>
    <w:p w14:paraId="64A5EDA7" w14:textId="77777777" w:rsidR="00BE5D43" w:rsidRDefault="00BE5D43" w:rsidP="00BE5D43">
      <w:pPr>
        <w:pStyle w:val="BodyA"/>
        <w:widowControl w:val="0"/>
        <w:spacing w:after="0" w:line="240" w:lineRule="auto"/>
        <w:ind w:left="108" w:hanging="108"/>
        <w:jc w:val="center"/>
      </w:pPr>
    </w:p>
    <w:p w14:paraId="4C9AFEE7" w14:textId="77777777" w:rsidR="00931C2C" w:rsidRDefault="00931C2C" w:rsidP="00BE5D43">
      <w:pPr>
        <w:pStyle w:val="BodyA"/>
        <w:widowControl w:val="0"/>
        <w:spacing w:after="0" w:line="240" w:lineRule="auto"/>
        <w:ind w:left="108" w:hanging="108"/>
        <w:jc w:val="center"/>
      </w:pPr>
    </w:p>
    <w:p w14:paraId="7131B896" w14:textId="77777777" w:rsidR="00BE5D43" w:rsidRDefault="00BE5D43" w:rsidP="00BE5D43">
      <w:pPr>
        <w:pStyle w:val="BodyA"/>
        <w:widowControl w:val="0"/>
        <w:spacing w:after="0" w:line="240" w:lineRule="auto"/>
        <w:ind w:left="108" w:hanging="108"/>
        <w:jc w:val="center"/>
      </w:pPr>
      <w:r>
        <w:lastRenderedPageBreak/>
        <w:t xml:space="preserve">Send a copy of this report to </w:t>
      </w:r>
    </w:p>
    <w:p w14:paraId="1B833613" w14:textId="77777777" w:rsidR="00BE5D43" w:rsidRDefault="00BE5D43" w:rsidP="00BE5D43">
      <w:pPr>
        <w:pStyle w:val="BodyA"/>
        <w:widowControl w:val="0"/>
        <w:spacing w:after="0" w:line="240" w:lineRule="auto"/>
        <w:ind w:left="108" w:hanging="108"/>
        <w:jc w:val="center"/>
      </w:pPr>
      <w:r>
        <w:t>Joan Brown, AAUW of Colorado President</w:t>
      </w:r>
    </w:p>
    <w:p w14:paraId="13BE39D1" w14:textId="77777777" w:rsidR="00BE5D43" w:rsidRDefault="00BE5D43" w:rsidP="00BE5D43">
      <w:pPr>
        <w:pStyle w:val="BodyA"/>
        <w:widowControl w:val="0"/>
        <w:spacing w:after="0" w:line="240" w:lineRule="auto"/>
        <w:ind w:left="108" w:hanging="108"/>
        <w:jc w:val="center"/>
      </w:pPr>
      <w:r>
        <w:t xml:space="preserve">at </w:t>
      </w:r>
      <w:hyperlink r:id="rId7" w:history="1">
        <w:r w:rsidRPr="001B04FA">
          <w:rPr>
            <w:rStyle w:val="Hyperlink"/>
            <w:i/>
          </w:rPr>
          <w:t>enneajoan@gmail.com</w:t>
        </w:r>
      </w:hyperlink>
    </w:p>
    <w:p w14:paraId="03BCC246" w14:textId="77777777" w:rsidR="00BE5D43" w:rsidRDefault="00BE5D43" w:rsidP="00BE5D43">
      <w:pPr>
        <w:pStyle w:val="BodyA"/>
        <w:widowControl w:val="0"/>
        <w:spacing w:after="0" w:line="240" w:lineRule="auto"/>
        <w:ind w:left="108" w:hanging="108"/>
        <w:jc w:val="center"/>
      </w:pPr>
      <w:r>
        <w:t>and to</w:t>
      </w:r>
    </w:p>
    <w:p w14:paraId="7B75A582" w14:textId="77777777" w:rsidR="00BE5D43" w:rsidRDefault="00BE5D43" w:rsidP="00BE5D43">
      <w:pPr>
        <w:pStyle w:val="BodyA"/>
        <w:widowControl w:val="0"/>
        <w:spacing w:after="0" w:line="240" w:lineRule="auto"/>
        <w:ind w:left="108" w:hanging="108"/>
        <w:jc w:val="center"/>
      </w:pPr>
      <w:r>
        <w:t>Kathy Hall, Webmaster</w:t>
      </w:r>
    </w:p>
    <w:p w14:paraId="6B5B6143" w14:textId="77777777" w:rsidR="00BE5D43" w:rsidRPr="001B04FA" w:rsidRDefault="00BE5D43" w:rsidP="00BE5D43">
      <w:pPr>
        <w:pStyle w:val="BodyA"/>
        <w:widowControl w:val="0"/>
        <w:spacing w:after="0" w:line="240" w:lineRule="auto"/>
        <w:ind w:left="108" w:hanging="108"/>
        <w:jc w:val="center"/>
        <w:rPr>
          <w:i/>
        </w:rPr>
      </w:pPr>
      <w:r w:rsidRPr="001B04FA">
        <w:rPr>
          <w:i/>
        </w:rPr>
        <w:t>bknp@comcast.net</w:t>
      </w:r>
    </w:p>
    <w:p w14:paraId="2BAF3D0E" w14:textId="77777777" w:rsidR="00CA4494" w:rsidRDefault="00135E9A" w:rsidP="00BE5D43">
      <w:pPr>
        <w:pStyle w:val="NoSpacing"/>
      </w:pPr>
    </w:p>
    <w:sectPr w:rsidR="00CA4494" w:rsidSect="0047401E">
      <w:headerReference w:type="default" r:id="rId8"/>
      <w:pgSz w:w="12240" w:h="15840"/>
      <w:pgMar w:top="720" w:right="720" w:bottom="720" w:left="720" w:header="1728"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6D48A" w14:textId="77777777" w:rsidR="00135E9A" w:rsidRDefault="00135E9A">
      <w:r>
        <w:separator/>
      </w:r>
    </w:p>
  </w:endnote>
  <w:endnote w:type="continuationSeparator" w:id="0">
    <w:p w14:paraId="790F8751" w14:textId="77777777" w:rsidR="00135E9A" w:rsidRDefault="00135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9BD60" w14:textId="77777777" w:rsidR="00135E9A" w:rsidRDefault="00135E9A">
      <w:r>
        <w:separator/>
      </w:r>
    </w:p>
  </w:footnote>
  <w:footnote w:type="continuationSeparator" w:id="0">
    <w:p w14:paraId="0EF33F65" w14:textId="77777777" w:rsidR="00135E9A" w:rsidRDefault="00135E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A7A46" w14:textId="77777777" w:rsidR="00B20D89" w:rsidRDefault="00135E9A" w:rsidP="005512FF">
    <w:pPr>
      <w:pStyle w:val="Header"/>
      <w:tabs>
        <w:tab w:val="clear" w:pos="9360"/>
        <w:tab w:val="right" w:pos="9340"/>
      </w:tabs>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D43"/>
    <w:rsid w:val="00135E9A"/>
    <w:rsid w:val="001759FC"/>
    <w:rsid w:val="00265417"/>
    <w:rsid w:val="00430622"/>
    <w:rsid w:val="0047401E"/>
    <w:rsid w:val="00505C2B"/>
    <w:rsid w:val="00522AE9"/>
    <w:rsid w:val="00643CC0"/>
    <w:rsid w:val="00931C2C"/>
    <w:rsid w:val="00AD12C9"/>
    <w:rsid w:val="00B20369"/>
    <w:rsid w:val="00B30409"/>
    <w:rsid w:val="00BE5D43"/>
    <w:rsid w:val="00C011CF"/>
    <w:rsid w:val="00C224C1"/>
    <w:rsid w:val="00DE2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57A1A"/>
  <w15:chartTrackingRefBased/>
  <w15:docId w15:val="{2FA046A1-0917-4C14-B4B6-DD4A7AC20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E5D43"/>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5D43"/>
    <w:pPr>
      <w:spacing w:after="0" w:line="240" w:lineRule="auto"/>
    </w:pPr>
  </w:style>
  <w:style w:type="character" w:styleId="Hyperlink">
    <w:name w:val="Hyperlink"/>
    <w:rsid w:val="00BE5D43"/>
    <w:rPr>
      <w:u w:val="single"/>
    </w:rPr>
  </w:style>
  <w:style w:type="paragraph" w:styleId="Header">
    <w:name w:val="header"/>
    <w:link w:val="HeaderChar"/>
    <w:rsid w:val="00BE5D43"/>
    <w:pPr>
      <w:pBdr>
        <w:top w:val="nil"/>
        <w:left w:val="nil"/>
        <w:bottom w:val="nil"/>
        <w:right w:val="nil"/>
        <w:between w:val="nil"/>
        <w:bar w:val="nil"/>
      </w:pBdr>
      <w:tabs>
        <w:tab w:val="center" w:pos="4680"/>
        <w:tab w:val="right" w:pos="9360"/>
      </w:tabs>
      <w:spacing w:after="0" w:line="240" w:lineRule="auto"/>
    </w:pPr>
    <w:rPr>
      <w:rFonts w:ascii="Calibri" w:eastAsia="Calibri" w:hAnsi="Calibri" w:cs="Calibri"/>
      <w:color w:val="000000"/>
      <w:u w:color="000000"/>
      <w:bdr w:val="nil"/>
    </w:rPr>
  </w:style>
  <w:style w:type="character" w:customStyle="1" w:styleId="HeaderChar">
    <w:name w:val="Header Char"/>
    <w:basedOn w:val="DefaultParagraphFont"/>
    <w:link w:val="Header"/>
    <w:rsid w:val="00BE5D43"/>
    <w:rPr>
      <w:rFonts w:ascii="Calibri" w:eastAsia="Calibri" w:hAnsi="Calibri" w:cs="Calibri"/>
      <w:color w:val="000000"/>
      <w:u w:color="000000"/>
      <w:bdr w:val="nil"/>
    </w:rPr>
  </w:style>
  <w:style w:type="paragraph" w:customStyle="1" w:styleId="BodyA">
    <w:name w:val="Body A"/>
    <w:rsid w:val="00BE5D43"/>
    <w:pPr>
      <w:pBdr>
        <w:top w:val="nil"/>
        <w:left w:val="nil"/>
        <w:bottom w:val="nil"/>
        <w:right w:val="nil"/>
        <w:between w:val="nil"/>
        <w:bar w:val="nil"/>
      </w:pBdr>
    </w:pPr>
    <w:rPr>
      <w:rFonts w:ascii="Calibri" w:eastAsia="Calibri" w:hAnsi="Calibri" w:cs="Calibri"/>
      <w:color w:val="000000"/>
      <w:u w:color="000000"/>
      <w:bdr w:val="nil"/>
      <w:lang w:val="de-DE"/>
    </w:rPr>
  </w:style>
  <w:style w:type="paragraph" w:styleId="BalloonText">
    <w:name w:val="Balloon Text"/>
    <w:basedOn w:val="Normal"/>
    <w:link w:val="BalloonTextChar"/>
    <w:uiPriority w:val="99"/>
    <w:semiHidden/>
    <w:unhideWhenUsed/>
    <w:rsid w:val="00B203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369"/>
    <w:rPr>
      <w:rFonts w:ascii="Segoe UI" w:eastAsia="Arial Unicode MS" w:hAnsi="Segoe UI" w:cs="Segoe UI"/>
      <w:sz w:val="18"/>
      <w:szCs w:val="18"/>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enneajoan@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397</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Brown</dc:creator>
  <cp:keywords/>
  <dc:description/>
  <cp:lastModifiedBy>Hall Realm</cp:lastModifiedBy>
  <cp:revision>2</cp:revision>
  <cp:lastPrinted>2022-03-10T22:36:00Z</cp:lastPrinted>
  <dcterms:created xsi:type="dcterms:W3CDTF">2022-03-11T03:42:00Z</dcterms:created>
  <dcterms:modified xsi:type="dcterms:W3CDTF">2022-03-11T03:42:00Z</dcterms:modified>
</cp:coreProperties>
</file>